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46CC6" w14:textId="77777777" w:rsidR="0058049D" w:rsidRDefault="00A807AA" w:rsidP="004F4542">
      <w:pPr>
        <w:ind w:left="-993" w:right="-613"/>
        <w:jc w:val="center"/>
        <w:rPr>
          <w:rFonts w:ascii="Sylfaen" w:hAnsi="Sylfaen"/>
          <w:b/>
          <w:color w:val="222A35" w:themeColor="text2" w:themeShade="80"/>
          <w:sz w:val="32"/>
          <w:szCs w:val="32"/>
        </w:rPr>
      </w:pPr>
      <w:r>
        <w:rPr>
          <w:rFonts w:ascii="Sylfaen" w:hAnsi="Sylfaen"/>
          <w:b/>
          <w:color w:val="222A35" w:themeColor="text2" w:themeShade="80"/>
          <w:sz w:val="32"/>
          <w:szCs w:val="32"/>
        </w:rPr>
        <w:t xml:space="preserve">ჯანდაცვის ახალი რეფორმა </w:t>
      </w:r>
    </w:p>
    <w:p w14:paraId="70BDAC90" w14:textId="77777777" w:rsidR="00A807AA" w:rsidRPr="00A807AA" w:rsidRDefault="00A807AA" w:rsidP="004F4542">
      <w:pPr>
        <w:ind w:left="-993" w:right="-613"/>
        <w:jc w:val="center"/>
        <w:rPr>
          <w:rFonts w:ascii="Sylfaen" w:hAnsi="Sylfaen"/>
          <w:b/>
          <w:color w:val="222A35" w:themeColor="text2" w:themeShade="80"/>
          <w:sz w:val="32"/>
          <w:szCs w:val="32"/>
        </w:rPr>
      </w:pPr>
      <w:r>
        <w:rPr>
          <w:rFonts w:ascii="Sylfaen" w:hAnsi="Sylfaen"/>
          <w:b/>
          <w:color w:val="222A35" w:themeColor="text2" w:themeShade="80"/>
          <w:sz w:val="32"/>
          <w:szCs w:val="32"/>
        </w:rPr>
        <w:t>სელექ</w:t>
      </w:r>
      <w:r>
        <w:rPr>
          <w:rFonts w:ascii="Sylfaen" w:hAnsi="Sylfaen"/>
          <w:b/>
          <w:color w:val="222A35" w:themeColor="text2" w:themeShade="80"/>
          <w:sz w:val="32"/>
          <w:szCs w:val="32"/>
        </w:rPr>
        <w:tab/>
        <w:t>ტიური კონტრაქტირება</w:t>
      </w:r>
    </w:p>
    <w:p w14:paraId="3791F8D7" w14:textId="77777777" w:rsidR="002565DC" w:rsidRPr="002565DC" w:rsidRDefault="002565DC" w:rsidP="004F4542">
      <w:pPr>
        <w:ind w:left="-993" w:right="-613"/>
        <w:jc w:val="center"/>
        <w:rPr>
          <w:rFonts w:ascii="Sylfaen" w:hAnsi="Sylfaen"/>
          <w:b/>
          <w:sz w:val="32"/>
          <w:szCs w:val="32"/>
        </w:rPr>
      </w:pPr>
      <w:r w:rsidRPr="002565DC">
        <w:rPr>
          <w:rFonts w:ascii="Sylfaen" w:hAnsi="Sylfaen"/>
          <w:b/>
          <w:sz w:val="32"/>
          <w:szCs w:val="32"/>
        </w:rPr>
        <w:t>მედიაგეგმა</w:t>
      </w:r>
    </w:p>
    <w:p w14:paraId="76041290" w14:textId="77777777" w:rsidR="0058049D" w:rsidRDefault="00A86DC6" w:rsidP="004F4542">
      <w:pPr>
        <w:ind w:left="-993" w:right="-613"/>
        <w:jc w:val="center"/>
        <w:rPr>
          <w:rFonts w:ascii="Sylfaen" w:hAnsi="Sylfaen"/>
          <w:b/>
          <w:sz w:val="28"/>
          <w:szCs w:val="28"/>
        </w:rPr>
      </w:pPr>
      <w:r>
        <w:rPr>
          <w:rFonts w:ascii="Sylfaen" w:hAnsi="Sylfaen"/>
          <w:b/>
          <w:sz w:val="28"/>
          <w:szCs w:val="28"/>
        </w:rPr>
        <w:t>18 იანვარი/2017</w:t>
      </w:r>
    </w:p>
    <w:p w14:paraId="154922F0" w14:textId="77777777" w:rsidR="004F4542" w:rsidRPr="002565DC" w:rsidRDefault="004F4542" w:rsidP="004F4542">
      <w:pPr>
        <w:ind w:left="-993" w:right="-613"/>
        <w:jc w:val="center"/>
        <w:rPr>
          <w:rFonts w:ascii="Sylfaen" w:hAnsi="Sylfaen"/>
          <w:b/>
          <w:sz w:val="28"/>
          <w:szCs w:val="28"/>
        </w:rPr>
      </w:pPr>
    </w:p>
    <w:p w14:paraId="31CE1825" w14:textId="77777777" w:rsidR="0058049D" w:rsidRPr="00654139" w:rsidRDefault="002565DC" w:rsidP="004F4542">
      <w:pPr>
        <w:ind w:left="-993" w:right="-613"/>
        <w:jc w:val="both"/>
        <w:rPr>
          <w:rFonts w:ascii="Sylfaen" w:hAnsi="Sylfaen"/>
          <w:b/>
          <w:sz w:val="28"/>
          <w:szCs w:val="28"/>
        </w:rPr>
      </w:pPr>
      <w:r w:rsidRPr="00C01449">
        <w:rPr>
          <w:rFonts w:ascii="Sylfaen" w:hAnsi="Sylfaen"/>
          <w:b/>
          <w:sz w:val="28"/>
          <w:szCs w:val="28"/>
        </w:rPr>
        <w:t xml:space="preserve">11:00 - </w:t>
      </w:r>
      <w:r w:rsidR="00A807AA">
        <w:rPr>
          <w:rFonts w:ascii="Sylfaen" w:hAnsi="Sylfaen"/>
          <w:b/>
          <w:sz w:val="28"/>
          <w:szCs w:val="28"/>
        </w:rPr>
        <w:t>ჯანდაცვის მინისტრის და მსხვილი კლინიკების ხელმძღვანელების შეხვედრა ჯანდაცვის სამინისტროში</w:t>
      </w:r>
    </w:p>
    <w:p w14:paraId="4A811DCE" w14:textId="77777777" w:rsidR="004D033F" w:rsidRDefault="002565DC" w:rsidP="004F4542">
      <w:pPr>
        <w:ind w:left="-993" w:right="-613"/>
        <w:jc w:val="both"/>
        <w:rPr>
          <w:rFonts w:ascii="Sylfaen" w:hAnsi="Sylfaen"/>
          <w:sz w:val="28"/>
          <w:szCs w:val="28"/>
        </w:rPr>
      </w:pPr>
      <w:r w:rsidRPr="00A807AA">
        <w:rPr>
          <w:rFonts w:ascii="Sylfaen" w:hAnsi="Sylfaen"/>
          <w:sz w:val="28"/>
          <w:szCs w:val="28"/>
        </w:rPr>
        <w:t>თემა #1</w:t>
      </w:r>
    </w:p>
    <w:p w14:paraId="566143EC" w14:textId="77777777" w:rsidR="00A807AA" w:rsidRDefault="00A807AA" w:rsidP="004F4542">
      <w:pPr>
        <w:pStyle w:val="ListParagraph"/>
        <w:numPr>
          <w:ilvl w:val="0"/>
          <w:numId w:val="2"/>
        </w:numPr>
        <w:ind w:left="-993" w:right="-613" w:firstLine="0"/>
        <w:jc w:val="both"/>
        <w:rPr>
          <w:rFonts w:ascii="Sylfaen" w:hAnsi="Sylfaen"/>
          <w:sz w:val="28"/>
          <w:szCs w:val="28"/>
        </w:rPr>
      </w:pPr>
      <w:r>
        <w:rPr>
          <w:rFonts w:ascii="Sylfaen" w:hAnsi="Sylfaen"/>
          <w:sz w:val="28"/>
          <w:szCs w:val="28"/>
        </w:rPr>
        <w:t>საყოველთაო ჯანდაცვის პროგრამის ფარგლებში იწყება კლინიკების სელექტიური კონტრაქტირება</w:t>
      </w:r>
    </w:p>
    <w:p w14:paraId="6C7797A3" w14:textId="77777777" w:rsidR="00A807AA" w:rsidRPr="00A807AA" w:rsidRDefault="00A807AA" w:rsidP="004F4542">
      <w:pPr>
        <w:pStyle w:val="ListParagraph"/>
        <w:numPr>
          <w:ilvl w:val="0"/>
          <w:numId w:val="2"/>
        </w:numPr>
        <w:ind w:left="-993" w:right="-613" w:firstLine="0"/>
        <w:jc w:val="both"/>
        <w:rPr>
          <w:rFonts w:ascii="Sylfaen" w:hAnsi="Sylfaen"/>
          <w:sz w:val="28"/>
          <w:szCs w:val="28"/>
        </w:rPr>
      </w:pPr>
      <w:r>
        <w:rPr>
          <w:rFonts w:ascii="Sylfaen" w:hAnsi="Sylfaen"/>
          <w:sz w:val="28"/>
          <w:szCs w:val="28"/>
        </w:rPr>
        <w:t xml:space="preserve">პროგრამიდან პირველ ეტაპზე გავლენ ის კლინიკები ვინც პაციენტს ფრაგმენტირებულ სერვისებს თავაზობენ </w:t>
      </w:r>
    </w:p>
    <w:p w14:paraId="43013F6D" w14:textId="77777777" w:rsidR="00945995" w:rsidRDefault="00945995" w:rsidP="00945995">
      <w:pPr>
        <w:ind w:left="-993" w:right="-613"/>
        <w:jc w:val="both"/>
        <w:rPr>
          <w:rFonts w:ascii="Sylfaen" w:hAnsi="Sylfaen"/>
          <w:sz w:val="28"/>
          <w:szCs w:val="28"/>
        </w:rPr>
      </w:pPr>
    </w:p>
    <w:p w14:paraId="21EB1224" w14:textId="77777777" w:rsidR="00945995" w:rsidRDefault="002565DC" w:rsidP="00945995">
      <w:pPr>
        <w:ind w:left="-993" w:right="-613"/>
        <w:jc w:val="both"/>
        <w:rPr>
          <w:rFonts w:ascii="Sylfaen" w:hAnsi="Sylfaen"/>
          <w:sz w:val="28"/>
          <w:szCs w:val="28"/>
        </w:rPr>
      </w:pPr>
      <w:r w:rsidRPr="00A807AA">
        <w:rPr>
          <w:rFonts w:ascii="Sylfaen" w:hAnsi="Sylfaen"/>
          <w:sz w:val="28"/>
          <w:szCs w:val="28"/>
        </w:rPr>
        <w:t>თემა #2</w:t>
      </w:r>
      <w:r w:rsidRPr="0058049D">
        <w:rPr>
          <w:rFonts w:ascii="Sylfaen" w:hAnsi="Sylfaen"/>
          <w:sz w:val="28"/>
          <w:szCs w:val="28"/>
        </w:rPr>
        <w:t xml:space="preserve"> </w:t>
      </w:r>
    </w:p>
    <w:p w14:paraId="5223A4E0" w14:textId="77777777" w:rsidR="00945995" w:rsidRPr="00945995" w:rsidRDefault="00945995" w:rsidP="00945995">
      <w:pPr>
        <w:ind w:left="-993" w:right="-613"/>
        <w:jc w:val="both"/>
        <w:rPr>
          <w:rFonts w:ascii="Sylfaen" w:hAnsi="Sylfaen"/>
          <w:sz w:val="28"/>
          <w:szCs w:val="28"/>
        </w:rPr>
      </w:pPr>
      <w:r w:rsidRPr="00945995">
        <w:rPr>
          <w:rFonts w:ascii="Sylfaen" w:hAnsi="Sylfaen"/>
          <w:sz w:val="28"/>
          <w:szCs w:val="28"/>
        </w:rPr>
        <w:t>ჯარიმების ჩათვლები - ჯანდაცვის ს</w:t>
      </w:r>
      <w:r>
        <w:rPr>
          <w:rFonts w:ascii="Sylfaen" w:hAnsi="Sylfaen"/>
          <w:sz w:val="28"/>
          <w:szCs w:val="28"/>
        </w:rPr>
        <w:t>ამ</w:t>
      </w:r>
      <w:r w:rsidRPr="00945995">
        <w:rPr>
          <w:rFonts w:ascii="Sylfaen" w:hAnsi="Sylfaen"/>
          <w:sz w:val="28"/>
          <w:szCs w:val="28"/>
        </w:rPr>
        <w:t>ინისტროს მიერ დაჯარიმებულ კლინიკებს, ამ ჯარიმის გასაჩივრების შემთხვევაში - თანხა ეტაპობრივად დაუკავდებათ, სასამართლო გადაწყვეტილებამდე - ისე რომ საფრთხე არ შეექმნას კლინიკის ფუნქციონირებას.</w:t>
      </w:r>
    </w:p>
    <w:p w14:paraId="3C790F40" w14:textId="77777777" w:rsidR="00945995" w:rsidRPr="00945995" w:rsidRDefault="00945995" w:rsidP="00945995">
      <w:pPr>
        <w:pStyle w:val="ListParagraph"/>
        <w:numPr>
          <w:ilvl w:val="0"/>
          <w:numId w:val="14"/>
        </w:numPr>
        <w:ind w:right="-613"/>
        <w:jc w:val="both"/>
        <w:rPr>
          <w:rFonts w:ascii="Sylfaen" w:hAnsi="Sylfaen"/>
          <w:b/>
          <w:color w:val="FF0000"/>
          <w:sz w:val="28"/>
          <w:szCs w:val="28"/>
        </w:rPr>
      </w:pPr>
      <w:r w:rsidRPr="00945995">
        <w:rPr>
          <w:rFonts w:ascii="Sylfaen" w:hAnsi="Sylfaen" w:cs="Sylfaen"/>
          <w:b/>
          <w:color w:val="FF0000"/>
          <w:sz w:val="28"/>
          <w:szCs w:val="28"/>
        </w:rPr>
        <w:t>რატომ</w:t>
      </w:r>
      <w:r w:rsidRPr="00945995">
        <w:rPr>
          <w:rFonts w:ascii="Sylfaen" w:hAnsi="Sylfaen"/>
          <w:b/>
          <w:color w:val="FF0000"/>
          <w:sz w:val="28"/>
          <w:szCs w:val="28"/>
        </w:rPr>
        <w:t xml:space="preserve"> ვაბამთ ამ თემას? რეფორმის ნაწილია ესეც?  </w:t>
      </w:r>
    </w:p>
    <w:p w14:paraId="0B4AD6FB" w14:textId="77777777" w:rsidR="00945995" w:rsidRDefault="00945995" w:rsidP="00945995">
      <w:pPr>
        <w:pStyle w:val="ListParagraph"/>
        <w:numPr>
          <w:ilvl w:val="0"/>
          <w:numId w:val="14"/>
        </w:numPr>
        <w:ind w:right="-613"/>
        <w:jc w:val="both"/>
        <w:rPr>
          <w:rFonts w:ascii="Sylfaen" w:hAnsi="Sylfaen"/>
          <w:b/>
          <w:color w:val="FF0000"/>
          <w:sz w:val="28"/>
          <w:szCs w:val="28"/>
        </w:rPr>
      </w:pPr>
      <w:r>
        <w:rPr>
          <w:rFonts w:ascii="Sylfaen" w:hAnsi="Sylfaen"/>
          <w:b/>
          <w:color w:val="FF0000"/>
          <w:sz w:val="28"/>
          <w:szCs w:val="28"/>
        </w:rPr>
        <w:t xml:space="preserve">ეს საკითხი გახდება კრიტიკის საგანი, რისკები თქვენც გიწერიათ (მიდგომა ზოგადად სახელმწიფოს აქვს სხვაგვარი. ჩვენ მივიღეთ ცვლილება, რომლითაც აღარ ვაყადაღებთ სადავო ქონებას საბოლოო გადაწყვეტილებამდე) ამ რისკებს როგორ ვპასუხობთ? რით გავამართლებთ ასეთ ცვლილებას? მესიჯი დაგვჭირდება. </w:t>
      </w:r>
    </w:p>
    <w:p w14:paraId="51260EA9" w14:textId="77777777" w:rsidR="00945995" w:rsidRDefault="00945995" w:rsidP="00945995">
      <w:pPr>
        <w:pStyle w:val="ListParagraph"/>
        <w:ind w:left="-633" w:right="-613"/>
        <w:jc w:val="both"/>
        <w:rPr>
          <w:rFonts w:ascii="Sylfaen" w:hAnsi="Sylfaen"/>
          <w:b/>
          <w:color w:val="FF0000"/>
          <w:sz w:val="28"/>
          <w:szCs w:val="28"/>
        </w:rPr>
      </w:pPr>
    </w:p>
    <w:p w14:paraId="3C0D3B11" w14:textId="77777777" w:rsidR="005402CF" w:rsidRDefault="005402CF" w:rsidP="00945995">
      <w:pPr>
        <w:pStyle w:val="ListParagraph"/>
        <w:ind w:left="-633" w:right="-613"/>
        <w:jc w:val="both"/>
        <w:rPr>
          <w:rFonts w:ascii="Sylfaen" w:hAnsi="Sylfaen"/>
          <w:b/>
          <w:color w:val="2E74B5" w:themeColor="accent1" w:themeShade="BF"/>
          <w:sz w:val="28"/>
          <w:szCs w:val="28"/>
        </w:rPr>
      </w:pPr>
      <w:r>
        <w:rPr>
          <w:rFonts w:ascii="Sylfaen" w:hAnsi="Sylfaen"/>
          <w:b/>
          <w:color w:val="2E74B5" w:themeColor="accent1" w:themeShade="BF"/>
          <w:sz w:val="28"/>
          <w:szCs w:val="28"/>
        </w:rPr>
        <w:t>ამ კითხვის ქვემოთ მოყვანილი დასაბუთების დეტალები ჯერ კონფიდენციალურია და საჯარო გახდება მხოლოდ მისი მთავრობის სხდომაზე დამტკიცების შემდეგ:</w:t>
      </w:r>
    </w:p>
    <w:p w14:paraId="629FD490" w14:textId="77777777" w:rsidR="005402CF" w:rsidRDefault="005402CF" w:rsidP="00945995">
      <w:pPr>
        <w:pStyle w:val="ListParagraph"/>
        <w:ind w:left="-633" w:right="-613"/>
        <w:jc w:val="both"/>
        <w:rPr>
          <w:rFonts w:ascii="Sylfaen" w:hAnsi="Sylfaen"/>
          <w:b/>
          <w:color w:val="2E74B5" w:themeColor="accent1" w:themeShade="BF"/>
          <w:sz w:val="28"/>
          <w:szCs w:val="28"/>
        </w:rPr>
      </w:pPr>
    </w:p>
    <w:p w14:paraId="28AA8CE7" w14:textId="77777777" w:rsidR="005402CF" w:rsidRPr="00D01F57" w:rsidRDefault="005402CF" w:rsidP="005402CF">
      <w:pPr>
        <w:spacing w:line="360" w:lineRule="auto"/>
        <w:ind w:firstLine="720"/>
        <w:jc w:val="both"/>
      </w:pPr>
      <w:r>
        <w:rPr>
          <w:rFonts w:ascii="Sylfaen" w:hAnsi="Sylfaen"/>
          <w:b/>
          <w:color w:val="2E74B5" w:themeColor="accent1" w:themeShade="BF"/>
          <w:sz w:val="28"/>
          <w:szCs w:val="28"/>
        </w:rPr>
        <w:lastRenderedPageBreak/>
        <w:t>“</w:t>
      </w:r>
      <w:r w:rsidRPr="00D01F57">
        <w:rPr>
          <w:rFonts w:ascii="Sylfaen" w:hAnsi="Sylfaen" w:cs="Sylfaen"/>
        </w:rPr>
        <w:t>ჯანმრთელობის</w:t>
      </w:r>
      <w:r w:rsidRPr="00D01F57">
        <w:t xml:space="preserve"> </w:t>
      </w:r>
      <w:r w:rsidRPr="00D01F57">
        <w:rPr>
          <w:rFonts w:ascii="Sylfaen" w:hAnsi="Sylfaen" w:cs="Sylfaen"/>
        </w:rPr>
        <w:t>დაცვის</w:t>
      </w:r>
      <w:r w:rsidRPr="00D01F57">
        <w:t xml:space="preserve"> </w:t>
      </w:r>
      <w:r>
        <w:t xml:space="preserve">სხვადასხვა </w:t>
      </w:r>
      <w:r w:rsidRPr="00D01F57">
        <w:rPr>
          <w:rFonts w:ascii="Sylfaen" w:hAnsi="Sylfaen" w:cs="Sylfaen"/>
        </w:rPr>
        <w:t>სახელმწიფო</w:t>
      </w:r>
      <w:r w:rsidRPr="00D01F57">
        <w:t xml:space="preserve"> </w:t>
      </w:r>
      <w:r w:rsidRPr="00D01F57">
        <w:rPr>
          <w:rFonts w:ascii="Sylfaen" w:hAnsi="Sylfaen" w:cs="Sylfaen"/>
        </w:rPr>
        <w:t>პროგრამ</w:t>
      </w:r>
      <w:r>
        <w:rPr>
          <w:rFonts w:ascii="Sylfaen" w:hAnsi="Sylfaen" w:cs="Sylfaen"/>
        </w:rPr>
        <w:t>ებ</w:t>
      </w:r>
      <w:r w:rsidRPr="00D01F57">
        <w:rPr>
          <w:rFonts w:ascii="Sylfaen" w:hAnsi="Sylfaen" w:cs="Sylfaen"/>
        </w:rPr>
        <w:t>ის</w:t>
      </w:r>
      <w:r w:rsidRPr="00D01F57">
        <w:t xml:space="preserve"> </w:t>
      </w:r>
      <w:r w:rsidRPr="00D01F57">
        <w:rPr>
          <w:rFonts w:ascii="Sylfaen" w:hAnsi="Sylfaen" w:cs="Sylfaen"/>
        </w:rPr>
        <w:t>ზედამხედველობის</w:t>
      </w:r>
      <w:r w:rsidRPr="00D01F57">
        <w:t xml:space="preserve"> </w:t>
      </w:r>
      <w:r w:rsidRPr="00D01F57">
        <w:rPr>
          <w:rFonts w:ascii="Sylfaen" w:hAnsi="Sylfaen" w:cs="Sylfaen"/>
        </w:rPr>
        <w:t>შედეგად</w:t>
      </w:r>
      <w:r w:rsidRPr="00D01F57">
        <w:t xml:space="preserve">, </w:t>
      </w:r>
      <w:r w:rsidRPr="00D01F57">
        <w:rPr>
          <w:rFonts w:ascii="Sylfaen" w:hAnsi="Sylfaen" w:cs="Sylfaen"/>
        </w:rPr>
        <w:t>მასში</w:t>
      </w:r>
      <w:r w:rsidRPr="00D01F57">
        <w:t xml:space="preserve"> </w:t>
      </w:r>
      <w:r w:rsidRPr="00D01F57">
        <w:rPr>
          <w:rFonts w:ascii="Sylfaen" w:hAnsi="Sylfaen" w:cs="Sylfaen"/>
        </w:rPr>
        <w:t>მონაწილე</w:t>
      </w:r>
      <w:r w:rsidRPr="00D01F57">
        <w:t xml:space="preserve"> </w:t>
      </w:r>
      <w:r w:rsidRPr="00D01F57">
        <w:rPr>
          <w:rFonts w:ascii="Sylfaen" w:hAnsi="Sylfaen" w:cs="Sylfaen"/>
        </w:rPr>
        <w:t>სამედიცინო</w:t>
      </w:r>
      <w:r w:rsidRPr="00D01F57">
        <w:t xml:space="preserve"> </w:t>
      </w:r>
      <w:r w:rsidRPr="00D01F57">
        <w:rPr>
          <w:rFonts w:ascii="Sylfaen" w:hAnsi="Sylfaen" w:cs="Sylfaen"/>
        </w:rPr>
        <w:t>დაწესებულებებს</w:t>
      </w:r>
      <w:r w:rsidRPr="00D01F57">
        <w:t xml:space="preserve">, </w:t>
      </w:r>
      <w:r w:rsidRPr="00D01F57">
        <w:rPr>
          <w:rFonts w:ascii="Sylfaen" w:hAnsi="Sylfaen" w:cs="Sylfaen"/>
        </w:rPr>
        <w:t>კომპეტენტური</w:t>
      </w:r>
      <w:r w:rsidRPr="00D01F57">
        <w:t xml:space="preserve"> </w:t>
      </w:r>
      <w:r w:rsidRPr="00D01F57">
        <w:rPr>
          <w:rFonts w:ascii="Sylfaen" w:hAnsi="Sylfaen" w:cs="Sylfaen"/>
        </w:rPr>
        <w:t>ორგანოების</w:t>
      </w:r>
      <w:r w:rsidRPr="00D01F57">
        <w:t xml:space="preserve"> </w:t>
      </w:r>
      <w:r w:rsidRPr="00D01F57">
        <w:rPr>
          <w:rFonts w:ascii="Sylfaen" w:hAnsi="Sylfaen" w:cs="Sylfaen"/>
        </w:rPr>
        <w:t>გადაწყვეტილებების</w:t>
      </w:r>
      <w:r w:rsidRPr="00D01F57">
        <w:t xml:space="preserve"> (</w:t>
      </w:r>
      <w:r w:rsidRPr="00D01F57">
        <w:rPr>
          <w:rFonts w:ascii="Sylfaen" w:hAnsi="Sylfaen" w:cs="Sylfaen"/>
        </w:rPr>
        <w:t>რევიზიის</w:t>
      </w:r>
      <w:r w:rsidRPr="00D01F57">
        <w:t xml:space="preserve"> </w:t>
      </w:r>
      <w:r w:rsidRPr="00D01F57">
        <w:rPr>
          <w:rFonts w:ascii="Sylfaen" w:hAnsi="Sylfaen" w:cs="Sylfaen"/>
        </w:rPr>
        <w:t>აქტი</w:t>
      </w:r>
      <w:r w:rsidRPr="00D01F57">
        <w:t>-</w:t>
      </w:r>
      <w:r>
        <w:t xml:space="preserve"> სსიპ „სამედიცინო საქმიანობის სახ. </w:t>
      </w:r>
      <w:r w:rsidRPr="00D01F57">
        <w:rPr>
          <w:rFonts w:ascii="Sylfaen" w:hAnsi="Sylfaen" w:cs="Sylfaen"/>
        </w:rPr>
        <w:t>რეგულირების</w:t>
      </w:r>
      <w:r w:rsidRPr="00D01F57">
        <w:t xml:space="preserve"> </w:t>
      </w:r>
      <w:r w:rsidRPr="00D01F57">
        <w:rPr>
          <w:rFonts w:ascii="Sylfaen" w:hAnsi="Sylfaen" w:cs="Sylfaen"/>
        </w:rPr>
        <w:t>სააგენტო</w:t>
      </w:r>
      <w:r w:rsidRPr="00D01F57">
        <w:t xml:space="preserve">, </w:t>
      </w:r>
      <w:r w:rsidRPr="00D01F57">
        <w:rPr>
          <w:rFonts w:ascii="Sylfaen" w:hAnsi="Sylfaen" w:cs="Sylfaen"/>
        </w:rPr>
        <w:t>კონტროლის</w:t>
      </w:r>
      <w:r w:rsidRPr="00D01F57">
        <w:t xml:space="preserve"> </w:t>
      </w:r>
      <w:r w:rsidRPr="00D01F57">
        <w:rPr>
          <w:rFonts w:ascii="Sylfaen" w:hAnsi="Sylfaen" w:cs="Sylfaen"/>
        </w:rPr>
        <w:t>აქტი</w:t>
      </w:r>
      <w:r w:rsidRPr="00D01F57">
        <w:t>-</w:t>
      </w:r>
      <w:r>
        <w:t>სსიპ „</w:t>
      </w:r>
      <w:r w:rsidRPr="00D01F57">
        <w:rPr>
          <w:rFonts w:ascii="Sylfaen" w:hAnsi="Sylfaen" w:cs="Sylfaen"/>
        </w:rPr>
        <w:t>სოციალური</w:t>
      </w:r>
      <w:r w:rsidRPr="00D01F57">
        <w:t xml:space="preserve"> </w:t>
      </w:r>
      <w:r w:rsidRPr="00D01F57">
        <w:rPr>
          <w:rFonts w:ascii="Sylfaen" w:hAnsi="Sylfaen" w:cs="Sylfaen"/>
        </w:rPr>
        <w:t>მომსახურების</w:t>
      </w:r>
      <w:r w:rsidRPr="00D01F57">
        <w:t xml:space="preserve"> </w:t>
      </w:r>
      <w:r w:rsidRPr="00D01F57">
        <w:rPr>
          <w:rFonts w:ascii="Sylfaen" w:hAnsi="Sylfaen" w:cs="Sylfaen"/>
        </w:rPr>
        <w:t>სააგენტო</w:t>
      </w:r>
      <w:r>
        <w:rPr>
          <w:rFonts w:ascii="Sylfaen" w:hAnsi="Sylfaen" w:cs="Sylfaen"/>
        </w:rPr>
        <w:t>“</w:t>
      </w:r>
      <w:r w:rsidRPr="00D01F57">
        <w:t xml:space="preserve">) </w:t>
      </w:r>
      <w:r w:rsidRPr="00D01F57">
        <w:rPr>
          <w:rFonts w:ascii="Sylfaen" w:hAnsi="Sylfaen" w:cs="Sylfaen"/>
        </w:rPr>
        <w:t>საფუძველზე</w:t>
      </w:r>
      <w:r w:rsidRPr="00D01F57">
        <w:t xml:space="preserve">, </w:t>
      </w:r>
      <w:r w:rsidRPr="00D01F57">
        <w:rPr>
          <w:rFonts w:ascii="Sylfaen" w:hAnsi="Sylfaen" w:cs="Sylfaen"/>
        </w:rPr>
        <w:t>წარმოეშობათ</w:t>
      </w:r>
      <w:r w:rsidRPr="00D01F57">
        <w:t xml:space="preserve"> </w:t>
      </w:r>
      <w:r w:rsidRPr="00D01F57">
        <w:rPr>
          <w:rFonts w:ascii="Sylfaen" w:hAnsi="Sylfaen" w:cs="Sylfaen"/>
        </w:rPr>
        <w:t>მთელი</w:t>
      </w:r>
      <w:r w:rsidRPr="00D01F57">
        <w:t xml:space="preserve"> </w:t>
      </w:r>
      <w:r w:rsidRPr="00D01F57">
        <w:rPr>
          <w:rFonts w:ascii="Sylfaen" w:hAnsi="Sylfaen" w:cs="Sylfaen"/>
        </w:rPr>
        <w:t>რიგი</w:t>
      </w:r>
      <w:r w:rsidRPr="00D01F57">
        <w:t xml:space="preserve">, </w:t>
      </w:r>
      <w:r w:rsidRPr="00D01F57">
        <w:rPr>
          <w:rFonts w:ascii="Sylfaen" w:hAnsi="Sylfaen" w:cs="Sylfaen"/>
        </w:rPr>
        <w:t>საკმაოდ</w:t>
      </w:r>
      <w:r w:rsidRPr="00D01F57">
        <w:t xml:space="preserve"> </w:t>
      </w:r>
      <w:r w:rsidRPr="00D01F57">
        <w:rPr>
          <w:rFonts w:ascii="Sylfaen" w:hAnsi="Sylfaen" w:cs="Sylfaen"/>
        </w:rPr>
        <w:t>მოცულობითი</w:t>
      </w:r>
      <w:r w:rsidRPr="00D01F57">
        <w:t xml:space="preserve"> </w:t>
      </w:r>
      <w:r w:rsidRPr="00D01F57">
        <w:rPr>
          <w:rFonts w:ascii="Sylfaen" w:hAnsi="Sylfaen" w:cs="Sylfaen"/>
        </w:rPr>
        <w:t>ფინანსური</w:t>
      </w:r>
      <w:r w:rsidRPr="00D01F57">
        <w:t xml:space="preserve"> </w:t>
      </w:r>
      <w:r w:rsidRPr="00D01F57">
        <w:rPr>
          <w:rFonts w:ascii="Sylfaen" w:hAnsi="Sylfaen" w:cs="Sylfaen"/>
        </w:rPr>
        <w:t>ვალდებულებები</w:t>
      </w:r>
      <w:r w:rsidRPr="00D01F57">
        <w:t xml:space="preserve"> </w:t>
      </w:r>
      <w:r w:rsidRPr="00D01F57">
        <w:rPr>
          <w:rFonts w:ascii="Sylfaen" w:hAnsi="Sylfaen" w:cs="Sylfaen"/>
        </w:rPr>
        <w:t>სახელმწიფო</w:t>
      </w:r>
      <w:r w:rsidRPr="00D01F57">
        <w:t xml:space="preserve"> </w:t>
      </w:r>
      <w:r w:rsidRPr="00D01F57">
        <w:rPr>
          <w:rFonts w:ascii="Sylfaen" w:hAnsi="Sylfaen" w:cs="Sylfaen"/>
        </w:rPr>
        <w:t>ბიუჯეტის</w:t>
      </w:r>
      <w:r w:rsidRPr="00D01F57">
        <w:t xml:space="preserve"> </w:t>
      </w:r>
      <w:r w:rsidRPr="00D01F57">
        <w:rPr>
          <w:rFonts w:ascii="Sylfaen" w:hAnsi="Sylfaen" w:cs="Sylfaen"/>
        </w:rPr>
        <w:t>სასარგებლოდ</w:t>
      </w:r>
      <w:r w:rsidRPr="00D01F57">
        <w:t xml:space="preserve">, </w:t>
      </w:r>
      <w:r w:rsidRPr="00D01F57">
        <w:rPr>
          <w:rFonts w:ascii="Sylfaen" w:hAnsi="Sylfaen" w:cs="Sylfaen"/>
        </w:rPr>
        <w:t>მათ</w:t>
      </w:r>
      <w:r w:rsidRPr="00D01F57">
        <w:t xml:space="preserve"> </w:t>
      </w:r>
      <w:r w:rsidRPr="00D01F57">
        <w:rPr>
          <w:rFonts w:ascii="Sylfaen" w:hAnsi="Sylfaen" w:cs="Sylfaen"/>
        </w:rPr>
        <w:t>შორის</w:t>
      </w:r>
      <w:r w:rsidRPr="00D01F57">
        <w:t xml:space="preserve">, </w:t>
      </w:r>
      <w:r w:rsidRPr="00D01F57">
        <w:rPr>
          <w:rFonts w:ascii="Sylfaen" w:hAnsi="Sylfaen" w:cs="Sylfaen"/>
        </w:rPr>
        <w:t>არასწორად</w:t>
      </w:r>
      <w:r w:rsidRPr="00D01F57">
        <w:t xml:space="preserve"> </w:t>
      </w:r>
      <w:r w:rsidRPr="00D01F57">
        <w:rPr>
          <w:rFonts w:ascii="Sylfaen" w:hAnsi="Sylfaen" w:cs="Sylfaen"/>
        </w:rPr>
        <w:t>მოთხოვნილი</w:t>
      </w:r>
      <w:r w:rsidRPr="00D01F57">
        <w:t xml:space="preserve"> </w:t>
      </w:r>
      <w:r w:rsidRPr="00D01F57">
        <w:rPr>
          <w:rFonts w:ascii="Sylfaen" w:hAnsi="Sylfaen" w:cs="Sylfaen"/>
        </w:rPr>
        <w:t>თანხების</w:t>
      </w:r>
      <w:r w:rsidRPr="00D01F57">
        <w:t xml:space="preserve"> </w:t>
      </w:r>
      <w:r w:rsidRPr="00D01F57">
        <w:rPr>
          <w:rFonts w:ascii="Sylfaen" w:hAnsi="Sylfaen" w:cs="Sylfaen"/>
        </w:rPr>
        <w:t>უკან</w:t>
      </w:r>
      <w:r w:rsidRPr="00D01F57">
        <w:t xml:space="preserve"> </w:t>
      </w:r>
      <w:r w:rsidRPr="00D01F57">
        <w:rPr>
          <w:rFonts w:ascii="Sylfaen" w:hAnsi="Sylfaen" w:cs="Sylfaen"/>
        </w:rPr>
        <w:t>დაბრუნების</w:t>
      </w:r>
      <w:r w:rsidRPr="00D01F57">
        <w:t xml:space="preserve"> </w:t>
      </w:r>
      <w:r w:rsidRPr="00D01F57">
        <w:rPr>
          <w:rFonts w:ascii="Sylfaen" w:hAnsi="Sylfaen" w:cs="Sylfaen"/>
        </w:rPr>
        <w:t>ვალდებულება</w:t>
      </w:r>
      <w:r w:rsidRPr="00D01F57">
        <w:t xml:space="preserve"> </w:t>
      </w:r>
      <w:r w:rsidRPr="00D01F57">
        <w:rPr>
          <w:rFonts w:ascii="Sylfaen" w:hAnsi="Sylfaen" w:cs="Sylfaen"/>
        </w:rPr>
        <w:t>და</w:t>
      </w:r>
      <w:r w:rsidRPr="00D01F57">
        <w:t xml:space="preserve"> </w:t>
      </w:r>
      <w:r w:rsidRPr="00D01F57">
        <w:rPr>
          <w:rFonts w:ascii="Sylfaen" w:hAnsi="Sylfaen" w:cs="Sylfaen"/>
        </w:rPr>
        <w:t>პროგრამის</w:t>
      </w:r>
      <w:r w:rsidRPr="00D01F57">
        <w:t xml:space="preserve"> </w:t>
      </w:r>
      <w:r w:rsidRPr="00D01F57">
        <w:rPr>
          <w:rFonts w:ascii="Sylfaen" w:hAnsi="Sylfaen" w:cs="Sylfaen"/>
        </w:rPr>
        <w:t>პირობების</w:t>
      </w:r>
      <w:r w:rsidRPr="00D01F57">
        <w:t xml:space="preserve"> </w:t>
      </w:r>
      <w:r w:rsidRPr="00D01F57">
        <w:rPr>
          <w:rFonts w:ascii="Sylfaen" w:hAnsi="Sylfaen" w:cs="Sylfaen"/>
        </w:rPr>
        <w:t>დარღვევის</w:t>
      </w:r>
      <w:r w:rsidRPr="00D01F57">
        <w:t xml:space="preserve"> </w:t>
      </w:r>
      <w:r w:rsidRPr="00D01F57">
        <w:rPr>
          <w:rFonts w:ascii="Sylfaen" w:hAnsi="Sylfaen" w:cs="Sylfaen"/>
        </w:rPr>
        <w:t>გამო</w:t>
      </w:r>
      <w:r w:rsidRPr="00D01F57">
        <w:t>-</w:t>
      </w:r>
      <w:r w:rsidRPr="00D01F57">
        <w:rPr>
          <w:rFonts w:ascii="Sylfaen" w:hAnsi="Sylfaen" w:cs="Sylfaen"/>
        </w:rPr>
        <w:t>დამატებითი</w:t>
      </w:r>
      <w:r w:rsidRPr="00D01F57">
        <w:t xml:space="preserve"> </w:t>
      </w:r>
      <w:r w:rsidRPr="00D01F57">
        <w:rPr>
          <w:rFonts w:ascii="Sylfaen" w:hAnsi="Sylfaen" w:cs="Sylfaen"/>
        </w:rPr>
        <w:t>საჯარიმო</w:t>
      </w:r>
      <w:r w:rsidRPr="00D01F57">
        <w:t xml:space="preserve"> </w:t>
      </w:r>
      <w:r w:rsidRPr="00D01F57">
        <w:rPr>
          <w:rFonts w:ascii="Sylfaen" w:hAnsi="Sylfaen" w:cs="Sylfaen"/>
        </w:rPr>
        <w:t>სანქციების</w:t>
      </w:r>
      <w:r w:rsidRPr="00D01F57">
        <w:t xml:space="preserve"> </w:t>
      </w:r>
      <w:r w:rsidRPr="00D01F57">
        <w:rPr>
          <w:rFonts w:ascii="Sylfaen" w:hAnsi="Sylfaen" w:cs="Sylfaen"/>
        </w:rPr>
        <w:t>გადახდის</w:t>
      </w:r>
      <w:r w:rsidRPr="00D01F57">
        <w:t xml:space="preserve"> </w:t>
      </w:r>
      <w:r w:rsidRPr="00D01F57">
        <w:rPr>
          <w:rFonts w:ascii="Sylfaen" w:hAnsi="Sylfaen" w:cs="Sylfaen"/>
        </w:rPr>
        <w:t>ვალდებულება</w:t>
      </w:r>
      <w:r w:rsidRPr="00D01F57">
        <w:t xml:space="preserve">. </w:t>
      </w:r>
      <w:r w:rsidRPr="00D01F57">
        <w:rPr>
          <w:rFonts w:ascii="Sylfaen" w:hAnsi="Sylfaen" w:cs="Sylfaen"/>
        </w:rPr>
        <w:t>ორივე</w:t>
      </w:r>
      <w:r w:rsidRPr="00D01F57">
        <w:t xml:space="preserve"> </w:t>
      </w:r>
      <w:r w:rsidRPr="00D01F57">
        <w:rPr>
          <w:rFonts w:ascii="Sylfaen" w:hAnsi="Sylfaen" w:cs="Sylfaen"/>
        </w:rPr>
        <w:t>მათგანს</w:t>
      </w:r>
      <w:r w:rsidRPr="00D01F57">
        <w:t xml:space="preserve"> </w:t>
      </w:r>
      <w:r w:rsidRPr="00D01F57">
        <w:rPr>
          <w:rFonts w:ascii="Sylfaen" w:hAnsi="Sylfaen" w:cs="Sylfaen"/>
        </w:rPr>
        <w:t>პროგრამა</w:t>
      </w:r>
      <w:r w:rsidRPr="00D01F57">
        <w:t xml:space="preserve"> </w:t>
      </w:r>
      <w:r w:rsidRPr="00D01F57">
        <w:rPr>
          <w:rFonts w:ascii="Sylfaen" w:hAnsi="Sylfaen" w:cs="Sylfaen"/>
        </w:rPr>
        <w:t>განიხილავს</w:t>
      </w:r>
      <w:r w:rsidRPr="00D01F57">
        <w:t xml:space="preserve"> </w:t>
      </w:r>
      <w:r w:rsidRPr="00D01F57">
        <w:rPr>
          <w:rFonts w:ascii="Sylfaen" w:hAnsi="Sylfaen" w:cs="Sylfaen"/>
        </w:rPr>
        <w:t>საჯარიმო</w:t>
      </w:r>
      <w:r w:rsidRPr="00D01F57">
        <w:t xml:space="preserve"> </w:t>
      </w:r>
      <w:r w:rsidRPr="00D01F57">
        <w:rPr>
          <w:rFonts w:ascii="Sylfaen" w:hAnsi="Sylfaen" w:cs="Sylfaen"/>
        </w:rPr>
        <w:t>სანქციებად</w:t>
      </w:r>
      <w:r w:rsidRPr="00D01F57">
        <w:t>.</w:t>
      </w:r>
    </w:p>
    <w:p w14:paraId="31EC45AC" w14:textId="77777777" w:rsidR="005402CF" w:rsidRDefault="005402CF" w:rsidP="005402CF">
      <w:pPr>
        <w:spacing w:line="360" w:lineRule="auto"/>
        <w:ind w:firstLine="720"/>
        <w:jc w:val="both"/>
        <w:rPr>
          <w:rFonts w:ascii="Sylfaen" w:hAnsi="Sylfaen"/>
        </w:rPr>
      </w:pPr>
      <w:r w:rsidRPr="00D01F57">
        <w:rPr>
          <w:rFonts w:ascii="Sylfaen" w:hAnsi="Sylfaen" w:cs="Sylfaen"/>
        </w:rPr>
        <w:t>კომპეტენტური</w:t>
      </w:r>
      <w:r w:rsidRPr="00D01F57">
        <w:t xml:space="preserve"> </w:t>
      </w:r>
      <w:r w:rsidRPr="00D01F57">
        <w:rPr>
          <w:rFonts w:ascii="Sylfaen" w:hAnsi="Sylfaen" w:cs="Sylfaen"/>
        </w:rPr>
        <w:t>ორგანოს</w:t>
      </w:r>
      <w:r w:rsidRPr="00D01F57">
        <w:t xml:space="preserve"> </w:t>
      </w:r>
      <w:r w:rsidRPr="00D01F57">
        <w:rPr>
          <w:rFonts w:ascii="Sylfaen" w:hAnsi="Sylfaen" w:cs="Sylfaen"/>
        </w:rPr>
        <w:t>აქტის</w:t>
      </w:r>
      <w:r w:rsidRPr="00D01F57">
        <w:t xml:space="preserve"> </w:t>
      </w:r>
      <w:r>
        <w:t xml:space="preserve">(რევიზიის აქტი/შემოწმების აქტი) </w:t>
      </w:r>
      <w:r w:rsidRPr="00D01F57">
        <w:rPr>
          <w:rFonts w:ascii="Sylfaen" w:hAnsi="Sylfaen" w:cs="Sylfaen"/>
        </w:rPr>
        <w:t>გასაჩივრებისას</w:t>
      </w:r>
      <w:r w:rsidRPr="00D01F57">
        <w:t xml:space="preserve"> </w:t>
      </w:r>
      <w:r w:rsidRPr="00D01F57">
        <w:rPr>
          <w:rFonts w:ascii="Sylfaen" w:hAnsi="Sylfaen" w:cs="Sylfaen"/>
        </w:rPr>
        <w:t>ადმინისტრაციული</w:t>
      </w:r>
      <w:r w:rsidRPr="00D01F57">
        <w:t xml:space="preserve"> </w:t>
      </w:r>
      <w:r w:rsidRPr="00D01F57">
        <w:rPr>
          <w:rFonts w:ascii="Sylfaen" w:hAnsi="Sylfaen" w:cs="Sylfaen"/>
        </w:rPr>
        <w:t>საჩივრით</w:t>
      </w:r>
      <w:r w:rsidRPr="00D01F57">
        <w:t xml:space="preserve">, </w:t>
      </w:r>
      <w:r w:rsidRPr="00D01F57">
        <w:rPr>
          <w:rFonts w:ascii="Sylfaen" w:hAnsi="Sylfaen" w:cs="Sylfaen"/>
        </w:rPr>
        <w:t>მისი</w:t>
      </w:r>
      <w:r w:rsidRPr="00D01F57">
        <w:t xml:space="preserve"> </w:t>
      </w:r>
      <w:r w:rsidRPr="00D01F57">
        <w:rPr>
          <w:rFonts w:ascii="Sylfaen" w:hAnsi="Sylfaen" w:cs="Sylfaen"/>
        </w:rPr>
        <w:t>განხილვა</w:t>
      </w:r>
      <w:r w:rsidRPr="00D01F57">
        <w:t xml:space="preserve"> </w:t>
      </w:r>
      <w:r w:rsidRPr="00D01F57">
        <w:rPr>
          <w:rFonts w:ascii="Sylfaen" w:hAnsi="Sylfaen" w:cs="Sylfaen"/>
        </w:rPr>
        <w:t>მოითხოვს</w:t>
      </w:r>
      <w:r w:rsidRPr="00D01F57">
        <w:t xml:space="preserve"> </w:t>
      </w:r>
      <w:r w:rsidRPr="00D01F57">
        <w:rPr>
          <w:rFonts w:ascii="Sylfaen" w:hAnsi="Sylfaen" w:cs="Sylfaen"/>
        </w:rPr>
        <w:t>გარკვეულ</w:t>
      </w:r>
      <w:r w:rsidRPr="00D01F57">
        <w:t xml:space="preserve">, </w:t>
      </w:r>
      <w:r w:rsidRPr="00D01F57">
        <w:rPr>
          <w:rFonts w:ascii="Sylfaen" w:hAnsi="Sylfaen" w:cs="Sylfaen"/>
        </w:rPr>
        <w:t>გახანგრძლივებულ</w:t>
      </w:r>
      <w:r w:rsidRPr="00D01F57">
        <w:t xml:space="preserve"> </w:t>
      </w:r>
      <w:r w:rsidRPr="00D01F57">
        <w:rPr>
          <w:rFonts w:ascii="Sylfaen" w:hAnsi="Sylfaen" w:cs="Sylfaen"/>
        </w:rPr>
        <w:t>ვადებს</w:t>
      </w:r>
      <w:r w:rsidRPr="00D01F57">
        <w:t xml:space="preserve">. </w:t>
      </w:r>
      <w:r>
        <w:rPr>
          <w:rFonts w:ascii="Sylfaen" w:hAnsi="Sylfaen"/>
        </w:rPr>
        <w:t xml:space="preserve">საკითხის სპეციფიურობიდან და გასაანალიზებელი მონაცემების დიდი მოცულობიდან გამომდინარე, ასეთი დავების განხილვა ხანგრძლივად მიმდინარეობს სასამართლოებშიც. </w:t>
      </w:r>
      <w:r w:rsidRPr="00D01F57">
        <w:rPr>
          <w:rFonts w:ascii="Sylfaen" w:hAnsi="Sylfaen" w:cs="Sylfaen"/>
        </w:rPr>
        <w:t>ამასთან</w:t>
      </w:r>
      <w:r w:rsidRPr="00D01F57">
        <w:t xml:space="preserve">, </w:t>
      </w:r>
      <w:r w:rsidRPr="00D01F57">
        <w:rPr>
          <w:rFonts w:ascii="Sylfaen" w:hAnsi="Sylfaen" w:cs="Sylfaen"/>
        </w:rPr>
        <w:t>ამ</w:t>
      </w:r>
      <w:r w:rsidRPr="00D01F57">
        <w:t xml:space="preserve"> </w:t>
      </w:r>
      <w:r w:rsidRPr="00D01F57">
        <w:rPr>
          <w:rFonts w:ascii="Sylfaen" w:hAnsi="Sylfaen" w:cs="Sylfaen"/>
        </w:rPr>
        <w:t>გზით</w:t>
      </w:r>
      <w:r w:rsidRPr="00D01F57">
        <w:t xml:space="preserve"> </w:t>
      </w:r>
      <w:r w:rsidRPr="00D01F57">
        <w:rPr>
          <w:rFonts w:ascii="Sylfaen" w:hAnsi="Sylfaen" w:cs="Sylfaen"/>
        </w:rPr>
        <w:t>კომპეტენტური</w:t>
      </w:r>
      <w:r w:rsidRPr="00D01F57">
        <w:t xml:space="preserve"> </w:t>
      </w:r>
      <w:r w:rsidRPr="00D01F57">
        <w:rPr>
          <w:rFonts w:ascii="Sylfaen" w:hAnsi="Sylfaen" w:cs="Sylfaen"/>
        </w:rPr>
        <w:t>ორგანოს</w:t>
      </w:r>
      <w:r w:rsidRPr="00D01F57">
        <w:t xml:space="preserve"> </w:t>
      </w:r>
      <w:r w:rsidRPr="00D01F57">
        <w:rPr>
          <w:rFonts w:ascii="Sylfaen" w:hAnsi="Sylfaen" w:cs="Sylfaen"/>
        </w:rPr>
        <w:t>აქტის</w:t>
      </w:r>
      <w:r w:rsidRPr="00D01F57">
        <w:t xml:space="preserve"> </w:t>
      </w:r>
      <w:r w:rsidRPr="00D01F57">
        <w:rPr>
          <w:rFonts w:ascii="Sylfaen" w:hAnsi="Sylfaen" w:cs="Sylfaen"/>
        </w:rPr>
        <w:t>ირგვლივ</w:t>
      </w:r>
      <w:r w:rsidRPr="00D01F57">
        <w:t xml:space="preserve"> </w:t>
      </w:r>
      <w:r w:rsidRPr="00D01F57">
        <w:rPr>
          <w:rFonts w:ascii="Sylfaen" w:hAnsi="Sylfaen" w:cs="Sylfaen"/>
        </w:rPr>
        <w:t>დავის</w:t>
      </w:r>
      <w:r w:rsidRPr="00D01F57">
        <w:t xml:space="preserve"> </w:t>
      </w:r>
      <w:r w:rsidRPr="00D01F57">
        <w:rPr>
          <w:rFonts w:ascii="Sylfaen" w:hAnsi="Sylfaen" w:cs="Sylfaen"/>
        </w:rPr>
        <w:t>დასრულების</w:t>
      </w:r>
      <w:r w:rsidRPr="00D01F57">
        <w:t xml:space="preserve"> </w:t>
      </w:r>
      <w:r w:rsidRPr="00D01F57">
        <w:rPr>
          <w:rFonts w:ascii="Sylfaen" w:hAnsi="Sylfaen" w:cs="Sylfaen"/>
        </w:rPr>
        <w:t>მიუხედავად</w:t>
      </w:r>
      <w:r w:rsidRPr="00D01F57">
        <w:t xml:space="preserve">, </w:t>
      </w:r>
      <w:r w:rsidRPr="00D01F57">
        <w:rPr>
          <w:rFonts w:ascii="Sylfaen" w:hAnsi="Sylfaen" w:cs="Sylfaen"/>
        </w:rPr>
        <w:t>მიმწოდებლის</w:t>
      </w:r>
      <w:r w:rsidRPr="00D01F57">
        <w:t xml:space="preserve"> </w:t>
      </w:r>
      <w:r w:rsidRPr="00D01F57">
        <w:rPr>
          <w:rFonts w:ascii="Sylfaen" w:hAnsi="Sylfaen" w:cs="Sylfaen"/>
        </w:rPr>
        <w:t>მიმართ</w:t>
      </w:r>
      <w:r w:rsidRPr="00D01F57">
        <w:t xml:space="preserve"> </w:t>
      </w:r>
      <w:r w:rsidRPr="00D01F57">
        <w:rPr>
          <w:rFonts w:ascii="Sylfaen" w:hAnsi="Sylfaen" w:cs="Sylfaen"/>
        </w:rPr>
        <w:t>სანქციების</w:t>
      </w:r>
      <w:r w:rsidRPr="00D01F57">
        <w:t xml:space="preserve"> </w:t>
      </w:r>
      <w:r w:rsidRPr="00D01F57">
        <w:rPr>
          <w:rFonts w:ascii="Sylfaen" w:hAnsi="Sylfaen" w:cs="Sylfaen"/>
        </w:rPr>
        <w:t>აღსრულების</w:t>
      </w:r>
      <w:r w:rsidRPr="00D01F57">
        <w:t xml:space="preserve"> (</w:t>
      </w:r>
      <w:r w:rsidRPr="00D01F57">
        <w:rPr>
          <w:rFonts w:ascii="Sylfaen" w:hAnsi="Sylfaen" w:cs="Sylfaen"/>
        </w:rPr>
        <w:t>ფაქტობრივად</w:t>
      </w:r>
      <w:r w:rsidRPr="00D01F57">
        <w:t xml:space="preserve"> </w:t>
      </w:r>
      <w:r w:rsidRPr="00D01F57">
        <w:rPr>
          <w:rFonts w:ascii="Sylfaen" w:hAnsi="Sylfaen" w:cs="Sylfaen"/>
        </w:rPr>
        <w:t>გადახდევინების</w:t>
      </w:r>
      <w:r w:rsidRPr="00D01F57">
        <w:t xml:space="preserve">) </w:t>
      </w:r>
      <w:r w:rsidRPr="00D01F57">
        <w:rPr>
          <w:rFonts w:ascii="Sylfaen" w:hAnsi="Sylfaen" w:cs="Sylfaen"/>
        </w:rPr>
        <w:t>მიზნით</w:t>
      </w:r>
      <w:r w:rsidRPr="00D01F57">
        <w:t xml:space="preserve">, </w:t>
      </w:r>
      <w:r w:rsidRPr="00D01F57">
        <w:rPr>
          <w:rFonts w:ascii="Sylfaen" w:hAnsi="Sylfaen" w:cs="Sylfaen"/>
        </w:rPr>
        <w:t>განმახორციელებელს</w:t>
      </w:r>
      <w:r w:rsidRPr="00D01F57">
        <w:t xml:space="preserve">, </w:t>
      </w:r>
      <w:r w:rsidRPr="00D01F57">
        <w:rPr>
          <w:rFonts w:ascii="Sylfaen" w:hAnsi="Sylfaen" w:cs="Sylfaen"/>
        </w:rPr>
        <w:t>ამჯერად</w:t>
      </w:r>
      <w:r w:rsidRPr="00D01F57">
        <w:t xml:space="preserve">, </w:t>
      </w:r>
      <w:r w:rsidRPr="00D01F57">
        <w:rPr>
          <w:rFonts w:ascii="Sylfaen" w:hAnsi="Sylfaen" w:cs="Sylfaen"/>
        </w:rPr>
        <w:t>თავის</w:t>
      </w:r>
      <w:r w:rsidRPr="00D01F57">
        <w:t xml:space="preserve"> </w:t>
      </w:r>
      <w:r w:rsidRPr="00D01F57">
        <w:rPr>
          <w:rFonts w:ascii="Sylfaen" w:hAnsi="Sylfaen" w:cs="Sylfaen"/>
        </w:rPr>
        <w:t>მხრივ</w:t>
      </w:r>
      <w:r w:rsidRPr="00D01F57">
        <w:t xml:space="preserve">, </w:t>
      </w:r>
      <w:r w:rsidRPr="00D01F57">
        <w:rPr>
          <w:rFonts w:ascii="Sylfaen" w:hAnsi="Sylfaen" w:cs="Sylfaen"/>
        </w:rPr>
        <w:t>უწევს</w:t>
      </w:r>
      <w:r w:rsidRPr="00D01F57">
        <w:t xml:space="preserve"> </w:t>
      </w:r>
      <w:r w:rsidRPr="00D01F57">
        <w:rPr>
          <w:rFonts w:ascii="Sylfaen" w:hAnsi="Sylfaen" w:cs="Sylfaen"/>
        </w:rPr>
        <w:t>სასამართლოში</w:t>
      </w:r>
      <w:r w:rsidRPr="00D01F57">
        <w:t xml:space="preserve"> </w:t>
      </w:r>
      <w:r w:rsidRPr="00D01F57">
        <w:rPr>
          <w:rFonts w:ascii="Sylfaen" w:hAnsi="Sylfaen" w:cs="Sylfaen"/>
        </w:rPr>
        <w:t>მიმართვა</w:t>
      </w:r>
      <w:r w:rsidRPr="00D01F57">
        <w:t xml:space="preserve"> </w:t>
      </w:r>
      <w:r w:rsidRPr="00D01F57">
        <w:rPr>
          <w:rFonts w:ascii="Sylfaen" w:hAnsi="Sylfaen" w:cs="Sylfaen"/>
        </w:rPr>
        <w:t>და</w:t>
      </w:r>
      <w:r w:rsidRPr="00D01F57">
        <w:t xml:space="preserve"> </w:t>
      </w:r>
      <w:r w:rsidRPr="00D01F57">
        <w:rPr>
          <w:rFonts w:ascii="Sylfaen" w:hAnsi="Sylfaen" w:cs="Sylfaen"/>
        </w:rPr>
        <w:t>დავის</w:t>
      </w:r>
      <w:r w:rsidRPr="00D01F57">
        <w:t xml:space="preserve"> </w:t>
      </w:r>
      <w:r w:rsidRPr="00D01F57">
        <w:rPr>
          <w:rFonts w:ascii="Sylfaen" w:hAnsi="Sylfaen" w:cs="Sylfaen"/>
        </w:rPr>
        <w:t>ხელახალი</w:t>
      </w:r>
      <w:r>
        <w:rPr>
          <w:rFonts w:ascii="Sylfaen" w:hAnsi="Sylfaen" w:cs="Sylfaen"/>
        </w:rPr>
        <w:t xml:space="preserve"> წარმოება </w:t>
      </w:r>
      <w:r w:rsidRPr="00D01F57">
        <w:rPr>
          <w:rFonts w:ascii="Sylfaen" w:hAnsi="Sylfaen" w:cs="Sylfaen"/>
        </w:rPr>
        <w:t>სახელშეკრულებო</w:t>
      </w:r>
      <w:r>
        <w:rPr>
          <w:rFonts w:ascii="Sylfaen" w:hAnsi="Sylfaen" w:cs="Sylfaen"/>
        </w:rPr>
        <w:t xml:space="preserve"> პირობების დარღვევის გამო მიმწოდებლისათვის ზემოაღნიშნული აქტით განსაზღვრული ვალდებულების დაკისრების მოთხოვნით. ამის</w:t>
      </w:r>
      <w:r w:rsidRPr="00D01F57">
        <w:t xml:space="preserve"> </w:t>
      </w:r>
      <w:r w:rsidRPr="00D01F57">
        <w:rPr>
          <w:rFonts w:ascii="Sylfaen" w:hAnsi="Sylfaen" w:cs="Sylfaen"/>
        </w:rPr>
        <w:t>შემდგომ</w:t>
      </w:r>
      <w:r w:rsidRPr="00D01F57">
        <w:t xml:space="preserve">, </w:t>
      </w:r>
      <w:r>
        <w:rPr>
          <w:rFonts w:ascii="Sylfaen" w:hAnsi="Sylfaen"/>
        </w:rPr>
        <w:t xml:space="preserve">ხორციელდება კანონიერ ძალაში შესული </w:t>
      </w:r>
      <w:r w:rsidRPr="00D01F57">
        <w:rPr>
          <w:rFonts w:ascii="Sylfaen" w:hAnsi="Sylfaen" w:cs="Sylfaen"/>
        </w:rPr>
        <w:t>გადაწყვეტილების</w:t>
      </w:r>
      <w:r w:rsidRPr="00D01F57">
        <w:t xml:space="preserve"> </w:t>
      </w:r>
      <w:r w:rsidRPr="00D01F57">
        <w:rPr>
          <w:rFonts w:ascii="Sylfaen" w:hAnsi="Sylfaen" w:cs="Sylfaen"/>
        </w:rPr>
        <w:t>იძულებით</w:t>
      </w:r>
      <w:r w:rsidRPr="00D01F57">
        <w:t xml:space="preserve"> </w:t>
      </w:r>
      <w:r w:rsidRPr="00D01F57">
        <w:rPr>
          <w:rFonts w:ascii="Sylfaen" w:hAnsi="Sylfaen" w:cs="Sylfaen"/>
        </w:rPr>
        <w:t>აღსასრულებლად</w:t>
      </w:r>
      <w:r w:rsidRPr="00D01F57">
        <w:t xml:space="preserve">, </w:t>
      </w:r>
      <w:r w:rsidRPr="00D01F57">
        <w:rPr>
          <w:rFonts w:ascii="Sylfaen" w:hAnsi="Sylfaen" w:cs="Sylfaen"/>
        </w:rPr>
        <w:t>სააღსრულებო</w:t>
      </w:r>
      <w:r w:rsidRPr="00D01F57">
        <w:t xml:space="preserve"> </w:t>
      </w:r>
      <w:r w:rsidRPr="00D01F57">
        <w:rPr>
          <w:rFonts w:ascii="Sylfaen" w:hAnsi="Sylfaen" w:cs="Sylfaen"/>
        </w:rPr>
        <w:t>ბიუროსათვის</w:t>
      </w:r>
      <w:r w:rsidRPr="00D01F57">
        <w:t xml:space="preserve"> </w:t>
      </w:r>
      <w:r w:rsidRPr="00D01F57">
        <w:rPr>
          <w:rFonts w:ascii="Sylfaen" w:hAnsi="Sylfaen" w:cs="Sylfaen"/>
        </w:rPr>
        <w:t>მიმართვა</w:t>
      </w:r>
      <w:r w:rsidRPr="00D01F57">
        <w:t>,</w:t>
      </w:r>
      <w:r>
        <w:rPr>
          <w:rFonts w:ascii="Sylfaen" w:hAnsi="Sylfaen"/>
        </w:rPr>
        <w:t xml:space="preserve"> რომელიც</w:t>
      </w:r>
      <w:r w:rsidRPr="00D01F57">
        <w:t xml:space="preserve"> </w:t>
      </w:r>
      <w:r w:rsidRPr="00D01F57">
        <w:rPr>
          <w:rFonts w:ascii="Sylfaen" w:hAnsi="Sylfaen" w:cs="Sylfaen"/>
        </w:rPr>
        <w:t>დამატებითი</w:t>
      </w:r>
      <w:r w:rsidRPr="00D01F57">
        <w:t xml:space="preserve"> </w:t>
      </w:r>
      <w:r>
        <w:rPr>
          <w:rFonts w:ascii="Sylfaen" w:hAnsi="Sylfaen"/>
        </w:rPr>
        <w:t xml:space="preserve">უკავშირდება </w:t>
      </w:r>
      <w:r w:rsidRPr="00D01F57">
        <w:rPr>
          <w:rFonts w:ascii="Sylfaen" w:hAnsi="Sylfaen" w:cs="Sylfaen"/>
        </w:rPr>
        <w:t>აღსრულებისათვის</w:t>
      </w:r>
      <w:r w:rsidRPr="00D01F57">
        <w:t xml:space="preserve"> </w:t>
      </w:r>
      <w:r w:rsidRPr="00D01F57">
        <w:rPr>
          <w:rFonts w:ascii="Sylfaen" w:hAnsi="Sylfaen" w:cs="Sylfaen"/>
        </w:rPr>
        <w:t>საჭირო</w:t>
      </w:r>
      <w:r w:rsidRPr="00D01F57">
        <w:t xml:space="preserve"> </w:t>
      </w:r>
      <w:r w:rsidRPr="00D01F57">
        <w:rPr>
          <w:rFonts w:ascii="Sylfaen" w:hAnsi="Sylfaen" w:cs="Sylfaen"/>
        </w:rPr>
        <w:t>ხარჯების</w:t>
      </w:r>
      <w:r w:rsidRPr="00D01F57">
        <w:t xml:space="preserve"> </w:t>
      </w:r>
      <w:r w:rsidRPr="00D01F57">
        <w:rPr>
          <w:rFonts w:ascii="Sylfaen" w:hAnsi="Sylfaen" w:cs="Sylfaen"/>
        </w:rPr>
        <w:t>გაღება</w:t>
      </w:r>
      <w:r>
        <w:rPr>
          <w:rFonts w:ascii="Sylfaen" w:hAnsi="Sylfaen" w:cs="Sylfaen"/>
        </w:rPr>
        <w:t>ს</w:t>
      </w:r>
      <w:r>
        <w:rPr>
          <w:rFonts w:ascii="Sylfaen" w:hAnsi="Sylfaen"/>
        </w:rPr>
        <w:t xml:space="preserve"> </w:t>
      </w:r>
      <w:r w:rsidRPr="00891C96">
        <w:rPr>
          <w:rFonts w:ascii="Sylfaen" w:hAnsi="Sylfaen"/>
          <w:highlight w:val="yellow"/>
        </w:rPr>
        <w:t>(</w:t>
      </w:r>
      <w:r>
        <w:rPr>
          <w:rFonts w:ascii="Sylfaen" w:hAnsi="Sylfaen"/>
          <w:highlight w:val="yellow"/>
        </w:rPr>
        <w:t xml:space="preserve">2016 წლის ნოემბრის თვის მონაცემებით სხვადასხვა სახის ჯანმრთელობის დაცვის სახ. პროგრამების ფარგლებში 2014-16 წწ. დაწყებული და დასრულებული საქმეებიდან სასამართლოში განხილვის ხანგრძლივობის </w:t>
      </w:r>
      <w:r w:rsidRPr="00891C96">
        <w:rPr>
          <w:rFonts w:ascii="Sylfaen" w:hAnsi="Sylfaen"/>
          <w:highlight w:val="yellow"/>
        </w:rPr>
        <w:t>საშუალო</w:t>
      </w:r>
      <w:r>
        <w:rPr>
          <w:rFonts w:ascii="Sylfaen" w:hAnsi="Sylfaen"/>
          <w:highlight w:val="yellow"/>
        </w:rPr>
        <w:t xml:space="preserve"> მაჩვენებელმა შეადგინა დაახლოებით 200 დღე, ხოლო იმავე საანგარიშგებო პერიოდში დაწყებული სასამართლო დავები 100-ზე მეტ საქმეზე დღემდე მიმდინარეობს</w:t>
      </w:r>
      <w:r w:rsidRPr="00891C96">
        <w:rPr>
          <w:rFonts w:ascii="Sylfaen" w:hAnsi="Sylfaen"/>
          <w:highlight w:val="yellow"/>
        </w:rPr>
        <w:t>).</w:t>
      </w:r>
      <w:r>
        <w:rPr>
          <w:rFonts w:ascii="Sylfaen" w:hAnsi="Sylfaen"/>
        </w:rPr>
        <w:t xml:space="preserve"> </w:t>
      </w:r>
    </w:p>
    <w:p w14:paraId="5039A376" w14:textId="77777777" w:rsidR="005402CF" w:rsidRPr="00D01F57" w:rsidRDefault="005402CF" w:rsidP="005402CF">
      <w:pPr>
        <w:spacing w:line="360" w:lineRule="auto"/>
        <w:ind w:firstLine="720"/>
        <w:jc w:val="both"/>
      </w:pPr>
      <w:r w:rsidRPr="00191BE0">
        <w:rPr>
          <w:rFonts w:ascii="Sylfaen" w:hAnsi="Sylfaen"/>
          <w:highlight w:val="yellow"/>
        </w:rPr>
        <w:t>აღსანიშნავია, რომ კლინიკების მიმართ დასრულებულ დავებზე სახელმწიფო ბიუჯეტის სასარგებლოდ თანხის ამოღების პროცენტული მაჩვენებელი არ აღემატება 22%,</w:t>
      </w:r>
      <w:r>
        <w:rPr>
          <w:rFonts w:ascii="Sylfaen" w:hAnsi="Sylfaen"/>
        </w:rPr>
        <w:t xml:space="preserve"> რაც მნიშვნელოვანი წინაღობაა საბიუჯეტო თანხების დროული და სრული მიმოქცევისათვის, საფრთხეს უქმნის საბიუჯეტო პარამეტრების დაცვას და </w:t>
      </w:r>
      <w:r w:rsidRPr="00D01F57">
        <w:rPr>
          <w:rFonts w:ascii="Sylfaen" w:hAnsi="Sylfaen" w:cs="Sylfaen"/>
        </w:rPr>
        <w:t>ხელს</w:t>
      </w:r>
      <w:r w:rsidRPr="00D01F57">
        <w:t xml:space="preserve"> </w:t>
      </w:r>
      <w:r w:rsidRPr="00D01F57">
        <w:rPr>
          <w:rFonts w:ascii="Sylfaen" w:hAnsi="Sylfaen" w:cs="Sylfaen"/>
        </w:rPr>
        <w:t>უშლის</w:t>
      </w:r>
      <w:r w:rsidRPr="00D01F57">
        <w:t xml:space="preserve"> </w:t>
      </w:r>
      <w:r w:rsidRPr="00D01F57">
        <w:rPr>
          <w:rFonts w:ascii="Sylfaen" w:hAnsi="Sylfaen" w:cs="Sylfaen"/>
        </w:rPr>
        <w:t>პროგრამის</w:t>
      </w:r>
      <w:r w:rsidRPr="00D01F57">
        <w:t xml:space="preserve"> </w:t>
      </w:r>
      <w:r w:rsidRPr="00D01F57">
        <w:rPr>
          <w:rFonts w:ascii="Sylfaen" w:hAnsi="Sylfaen" w:cs="Sylfaen"/>
        </w:rPr>
        <w:t>მიზნებისა</w:t>
      </w:r>
      <w:r w:rsidRPr="00D01F57">
        <w:t xml:space="preserve"> </w:t>
      </w:r>
      <w:r w:rsidRPr="00D01F57">
        <w:rPr>
          <w:rFonts w:ascii="Sylfaen" w:hAnsi="Sylfaen" w:cs="Sylfaen"/>
        </w:rPr>
        <w:t>და</w:t>
      </w:r>
      <w:r w:rsidRPr="00D01F57">
        <w:t xml:space="preserve"> </w:t>
      </w:r>
      <w:r w:rsidRPr="00D01F57">
        <w:rPr>
          <w:rFonts w:ascii="Sylfaen" w:hAnsi="Sylfaen" w:cs="Sylfaen"/>
        </w:rPr>
        <w:t>ამოცანების</w:t>
      </w:r>
      <w:r w:rsidRPr="00D01F57">
        <w:t xml:space="preserve"> </w:t>
      </w:r>
      <w:r w:rsidRPr="00D01F57">
        <w:rPr>
          <w:rFonts w:ascii="Sylfaen" w:hAnsi="Sylfaen" w:cs="Sylfaen"/>
        </w:rPr>
        <w:t>რეალიზაციას</w:t>
      </w:r>
      <w:r w:rsidRPr="00D01F57">
        <w:t xml:space="preserve">.  </w:t>
      </w:r>
    </w:p>
    <w:p w14:paraId="4E40C6C0" w14:textId="77777777" w:rsidR="005402CF" w:rsidRDefault="005402CF" w:rsidP="005402CF">
      <w:pPr>
        <w:spacing w:line="360" w:lineRule="auto"/>
        <w:ind w:firstLine="720"/>
        <w:jc w:val="both"/>
        <w:rPr>
          <w:rFonts w:ascii="Sylfaen" w:hAnsi="Sylfaen"/>
        </w:rPr>
      </w:pPr>
      <w:r>
        <w:rPr>
          <w:rFonts w:ascii="Sylfaen" w:hAnsi="Sylfaen"/>
        </w:rPr>
        <w:lastRenderedPageBreak/>
        <w:t xml:space="preserve">წარმოდგენილი პროექტი ითვალისწინებს მოცემული საკითხებზე ოპტიმალური მიდგომების ჩამოყალიბებას, რაც ხელს შეუწყობს პროგრამის ადმინისტრირებაში მონაწილე დაწესებულებებსა და პროგრამის მიმწოდებლებს შორის სადავო შემთხვევების დროულ გადაწყვეტას. </w:t>
      </w:r>
    </w:p>
    <w:p w14:paraId="26158845" w14:textId="77777777" w:rsidR="005402CF" w:rsidRPr="00D01F57" w:rsidRDefault="005402CF" w:rsidP="005402CF">
      <w:pPr>
        <w:spacing w:line="360" w:lineRule="auto"/>
        <w:ind w:firstLine="720"/>
        <w:jc w:val="both"/>
      </w:pPr>
      <w:r w:rsidRPr="00D01F57">
        <w:rPr>
          <w:rFonts w:ascii="Sylfaen" w:hAnsi="Sylfaen" w:cs="Sylfaen"/>
        </w:rPr>
        <w:t>განხორციელებული</w:t>
      </w:r>
      <w:r w:rsidRPr="00D01F57">
        <w:t xml:space="preserve"> </w:t>
      </w:r>
      <w:r w:rsidRPr="00D01F57">
        <w:rPr>
          <w:rFonts w:ascii="Sylfaen" w:hAnsi="Sylfaen" w:cs="Sylfaen"/>
        </w:rPr>
        <w:t>ცვლილება</w:t>
      </w:r>
      <w:r w:rsidRPr="00D01F57">
        <w:t xml:space="preserve"> </w:t>
      </w:r>
      <w:r w:rsidRPr="00D01F57">
        <w:rPr>
          <w:rFonts w:ascii="Sylfaen" w:hAnsi="Sylfaen" w:cs="Sylfaen"/>
        </w:rPr>
        <w:t>ამოქმედდება</w:t>
      </w:r>
      <w:r w:rsidRPr="00D01F57">
        <w:t xml:space="preserve"> </w:t>
      </w:r>
      <w:r w:rsidRPr="00D01F57">
        <w:rPr>
          <w:rFonts w:ascii="Sylfaen" w:hAnsi="Sylfaen" w:cs="Sylfaen"/>
        </w:rPr>
        <w:t>დადგენილების</w:t>
      </w:r>
      <w:r w:rsidRPr="00D01F57">
        <w:t xml:space="preserve"> </w:t>
      </w:r>
      <w:r w:rsidRPr="00D01F57">
        <w:rPr>
          <w:rFonts w:ascii="Sylfaen" w:hAnsi="Sylfaen" w:cs="Sylfaen"/>
        </w:rPr>
        <w:t>გამოქვეყნებიდან</w:t>
      </w:r>
      <w:r w:rsidRPr="00D01F57">
        <w:t xml:space="preserve"> </w:t>
      </w:r>
      <w:r w:rsidRPr="00D01F57">
        <w:rPr>
          <w:rFonts w:ascii="Sylfaen" w:hAnsi="Sylfaen" w:cs="Sylfaen"/>
        </w:rPr>
        <w:t>მე</w:t>
      </w:r>
      <w:r w:rsidRPr="00D01F57">
        <w:t xml:space="preserve">-15 </w:t>
      </w:r>
      <w:r w:rsidRPr="00D01F57">
        <w:rPr>
          <w:rFonts w:ascii="Sylfaen" w:hAnsi="Sylfaen" w:cs="Sylfaen"/>
        </w:rPr>
        <w:t>დღეს</w:t>
      </w:r>
      <w:r w:rsidRPr="00D01F57">
        <w:t xml:space="preserve"> </w:t>
      </w:r>
      <w:r w:rsidRPr="00D01F57">
        <w:rPr>
          <w:rFonts w:ascii="Sylfaen" w:hAnsi="Sylfaen" w:cs="Sylfaen"/>
        </w:rPr>
        <w:t>და</w:t>
      </w:r>
      <w:r w:rsidRPr="00D01F57">
        <w:t xml:space="preserve"> </w:t>
      </w:r>
      <w:r w:rsidRPr="00D01F57">
        <w:rPr>
          <w:rFonts w:ascii="Sylfaen" w:hAnsi="Sylfaen" w:cs="Sylfaen"/>
        </w:rPr>
        <w:t>მიმწოდებელს</w:t>
      </w:r>
      <w:r w:rsidRPr="00D01F57">
        <w:t xml:space="preserve"> </w:t>
      </w:r>
      <w:r w:rsidRPr="00D01F57">
        <w:rPr>
          <w:rFonts w:ascii="Sylfaen" w:hAnsi="Sylfaen" w:cs="Sylfaen"/>
        </w:rPr>
        <w:t>ექნება</w:t>
      </w:r>
      <w:r w:rsidRPr="00D01F57">
        <w:t xml:space="preserve"> </w:t>
      </w:r>
      <w:r w:rsidRPr="00D01F57">
        <w:rPr>
          <w:rFonts w:ascii="Sylfaen" w:hAnsi="Sylfaen" w:cs="Sylfaen"/>
        </w:rPr>
        <w:t>საშუალება</w:t>
      </w:r>
      <w:r w:rsidRPr="00D01F57">
        <w:t xml:space="preserve">, </w:t>
      </w:r>
      <w:r w:rsidRPr="00D01F57">
        <w:rPr>
          <w:rFonts w:ascii="Sylfaen" w:hAnsi="Sylfaen" w:cs="Sylfaen"/>
        </w:rPr>
        <w:t>უარი</w:t>
      </w:r>
      <w:r w:rsidRPr="00D01F57">
        <w:t xml:space="preserve"> </w:t>
      </w:r>
      <w:r w:rsidRPr="00D01F57">
        <w:rPr>
          <w:rFonts w:ascii="Sylfaen" w:hAnsi="Sylfaen" w:cs="Sylfaen"/>
        </w:rPr>
        <w:t>თქვას</w:t>
      </w:r>
      <w:r w:rsidRPr="00D01F57">
        <w:t xml:space="preserve"> </w:t>
      </w:r>
      <w:r w:rsidRPr="00D01F57">
        <w:rPr>
          <w:rFonts w:ascii="Sylfaen" w:hAnsi="Sylfaen" w:cs="Sylfaen"/>
        </w:rPr>
        <w:t>პროგრამაში</w:t>
      </w:r>
      <w:r w:rsidRPr="00D01F57">
        <w:t xml:space="preserve"> </w:t>
      </w:r>
      <w:r w:rsidRPr="00D01F57">
        <w:rPr>
          <w:rFonts w:ascii="Sylfaen" w:hAnsi="Sylfaen" w:cs="Sylfaen"/>
        </w:rPr>
        <w:t>მონაწილეობაზე</w:t>
      </w:r>
      <w:r w:rsidRPr="00D01F57">
        <w:t xml:space="preserve">. </w:t>
      </w:r>
      <w:r w:rsidRPr="00D01F57">
        <w:rPr>
          <w:rFonts w:ascii="Sylfaen" w:hAnsi="Sylfaen" w:cs="Sylfaen"/>
        </w:rPr>
        <w:t>აქვე</w:t>
      </w:r>
      <w:r w:rsidRPr="00D01F57">
        <w:t xml:space="preserve">, </w:t>
      </w:r>
      <w:r w:rsidRPr="00D01F57">
        <w:rPr>
          <w:rFonts w:ascii="Sylfaen" w:hAnsi="Sylfaen" w:cs="Sylfaen"/>
        </w:rPr>
        <w:t>მას</w:t>
      </w:r>
      <w:r w:rsidRPr="00D01F57">
        <w:t xml:space="preserve"> </w:t>
      </w:r>
      <w:r w:rsidRPr="00D01F57">
        <w:rPr>
          <w:rFonts w:ascii="Sylfaen" w:hAnsi="Sylfaen" w:cs="Sylfaen"/>
        </w:rPr>
        <w:t>განსაზღვრული</w:t>
      </w:r>
      <w:r w:rsidRPr="00D01F57">
        <w:t xml:space="preserve"> </w:t>
      </w:r>
      <w:r w:rsidRPr="00D01F57">
        <w:rPr>
          <w:rFonts w:ascii="Sylfaen" w:hAnsi="Sylfaen" w:cs="Sylfaen"/>
        </w:rPr>
        <w:t>აქვს</w:t>
      </w:r>
      <w:r w:rsidRPr="00D01F57">
        <w:t xml:space="preserve"> </w:t>
      </w:r>
      <w:r w:rsidRPr="00D01F57">
        <w:rPr>
          <w:rFonts w:ascii="Sylfaen" w:hAnsi="Sylfaen" w:cs="Sylfaen"/>
        </w:rPr>
        <w:t>უფლება</w:t>
      </w:r>
      <w:r w:rsidRPr="00D01F57">
        <w:t xml:space="preserve">, </w:t>
      </w:r>
      <w:r w:rsidRPr="00D01F57">
        <w:rPr>
          <w:rFonts w:ascii="Sylfaen" w:hAnsi="Sylfaen" w:cs="Sylfaen"/>
        </w:rPr>
        <w:t>ამ</w:t>
      </w:r>
      <w:r w:rsidRPr="00D01F57">
        <w:t xml:space="preserve"> </w:t>
      </w:r>
      <w:r w:rsidRPr="00D01F57">
        <w:rPr>
          <w:rFonts w:ascii="Sylfaen" w:hAnsi="Sylfaen" w:cs="Sylfaen"/>
        </w:rPr>
        <w:t>დადგენილების</w:t>
      </w:r>
      <w:r w:rsidRPr="00D01F57">
        <w:t xml:space="preserve"> </w:t>
      </w:r>
      <w:r w:rsidRPr="00D01F57">
        <w:rPr>
          <w:rFonts w:ascii="Sylfaen" w:hAnsi="Sylfaen" w:cs="Sylfaen"/>
        </w:rPr>
        <w:t>ამოქმედებამდე</w:t>
      </w:r>
      <w:r w:rsidRPr="00D01F57">
        <w:t xml:space="preserve"> </w:t>
      </w:r>
      <w:r w:rsidRPr="00D01F57">
        <w:rPr>
          <w:rFonts w:ascii="Sylfaen" w:hAnsi="Sylfaen" w:cs="Sylfaen"/>
        </w:rPr>
        <w:t>გამოცემული</w:t>
      </w:r>
      <w:r w:rsidRPr="00D01F57">
        <w:t xml:space="preserve"> </w:t>
      </w:r>
      <w:r w:rsidRPr="00D01F57">
        <w:rPr>
          <w:rFonts w:ascii="Sylfaen" w:hAnsi="Sylfaen" w:cs="Sylfaen"/>
        </w:rPr>
        <w:t>ადმინისტრაციულ</w:t>
      </w:r>
      <w:r w:rsidRPr="00D01F57">
        <w:t>-</w:t>
      </w:r>
      <w:r w:rsidRPr="00D01F57">
        <w:rPr>
          <w:rFonts w:ascii="Sylfaen" w:hAnsi="Sylfaen" w:cs="Sylfaen"/>
        </w:rPr>
        <w:t>სამართლებრივი</w:t>
      </w:r>
      <w:r w:rsidRPr="00D01F57">
        <w:t xml:space="preserve"> </w:t>
      </w:r>
      <w:r w:rsidRPr="00D01F57">
        <w:rPr>
          <w:rFonts w:ascii="Sylfaen" w:hAnsi="Sylfaen" w:cs="Sylfaen"/>
        </w:rPr>
        <w:t>აქტებით</w:t>
      </w:r>
      <w:r w:rsidRPr="00D01F57">
        <w:t xml:space="preserve"> </w:t>
      </w:r>
      <w:r w:rsidRPr="00D01F57">
        <w:rPr>
          <w:rFonts w:ascii="Sylfaen" w:hAnsi="Sylfaen" w:cs="Sylfaen"/>
        </w:rPr>
        <w:t>დაკისრებული</w:t>
      </w:r>
      <w:r w:rsidRPr="00D01F57">
        <w:t xml:space="preserve"> </w:t>
      </w:r>
      <w:r w:rsidRPr="00D01F57">
        <w:rPr>
          <w:rFonts w:ascii="Sylfaen" w:hAnsi="Sylfaen" w:cs="Sylfaen"/>
        </w:rPr>
        <w:t>საჯარიმო</w:t>
      </w:r>
      <w:r w:rsidRPr="00D01F57">
        <w:t xml:space="preserve"> </w:t>
      </w:r>
      <w:r w:rsidRPr="00D01F57">
        <w:rPr>
          <w:rFonts w:ascii="Sylfaen" w:hAnsi="Sylfaen" w:cs="Sylfaen"/>
        </w:rPr>
        <w:t>სანქციების</w:t>
      </w:r>
      <w:r w:rsidRPr="00D01F57">
        <w:t xml:space="preserve"> </w:t>
      </w:r>
      <w:r w:rsidRPr="00D01F57">
        <w:rPr>
          <w:rFonts w:ascii="Sylfaen" w:hAnsi="Sylfaen" w:cs="Sylfaen"/>
        </w:rPr>
        <w:t>გადახდა</w:t>
      </w:r>
      <w:r w:rsidRPr="00D01F57">
        <w:t xml:space="preserve"> </w:t>
      </w:r>
      <w:r w:rsidRPr="00D01F57">
        <w:rPr>
          <w:rFonts w:ascii="Sylfaen" w:hAnsi="Sylfaen" w:cs="Sylfaen"/>
        </w:rPr>
        <w:t>მოითხოვოს</w:t>
      </w:r>
      <w:r w:rsidRPr="00D01F57">
        <w:t xml:space="preserve"> </w:t>
      </w:r>
      <w:r w:rsidRPr="00D01F57">
        <w:rPr>
          <w:rFonts w:ascii="Sylfaen" w:hAnsi="Sylfaen" w:cs="Sylfaen"/>
        </w:rPr>
        <w:t>განხორციელებული</w:t>
      </w:r>
      <w:r w:rsidRPr="00D01F57">
        <w:t xml:space="preserve"> </w:t>
      </w:r>
      <w:r w:rsidRPr="00D01F57">
        <w:rPr>
          <w:rFonts w:ascii="Sylfaen" w:hAnsi="Sylfaen" w:cs="Sylfaen"/>
        </w:rPr>
        <w:t>ცვლილებების</w:t>
      </w:r>
      <w:r w:rsidRPr="00D01F57">
        <w:t xml:space="preserve"> </w:t>
      </w:r>
      <w:r w:rsidRPr="00D01F57">
        <w:rPr>
          <w:rFonts w:ascii="Sylfaen" w:hAnsi="Sylfaen" w:cs="Sylfaen"/>
        </w:rPr>
        <w:t>შესაბამისად</w:t>
      </w:r>
      <w:r w:rsidRPr="00D01F57">
        <w:t xml:space="preserve">, </w:t>
      </w:r>
      <w:r w:rsidRPr="00D01F57">
        <w:rPr>
          <w:rFonts w:ascii="Sylfaen" w:hAnsi="Sylfaen" w:cs="Sylfaen"/>
        </w:rPr>
        <w:t>განაწილვადებით</w:t>
      </w:r>
      <w:r w:rsidRPr="00D01F57">
        <w:t xml:space="preserve"> </w:t>
      </w:r>
      <w:r w:rsidRPr="00D01F57">
        <w:rPr>
          <w:rFonts w:ascii="Sylfaen" w:hAnsi="Sylfaen" w:cs="Sylfaen"/>
        </w:rPr>
        <w:t>ან</w:t>
      </w:r>
      <w:r w:rsidRPr="00D01F57">
        <w:t xml:space="preserve"> </w:t>
      </w:r>
      <w:r w:rsidRPr="00D01F57">
        <w:rPr>
          <w:rFonts w:ascii="Sylfaen" w:hAnsi="Sylfaen" w:cs="Sylfaen"/>
        </w:rPr>
        <w:t>დაკავებით</w:t>
      </w:r>
      <w:r w:rsidRPr="00D01F57">
        <w:t>.</w:t>
      </w:r>
    </w:p>
    <w:p w14:paraId="231994B6" w14:textId="77777777" w:rsidR="005402CF" w:rsidRDefault="005402CF" w:rsidP="005402CF">
      <w:pPr>
        <w:spacing w:line="360" w:lineRule="auto"/>
        <w:ind w:firstLine="720"/>
        <w:jc w:val="both"/>
        <w:rPr>
          <w:rFonts w:ascii="Sylfaen" w:hAnsi="Sylfaen"/>
        </w:rPr>
      </w:pPr>
      <w:r w:rsidRPr="00D01F57">
        <w:rPr>
          <w:rFonts w:ascii="Sylfaen" w:hAnsi="Sylfaen" w:cs="Sylfaen"/>
        </w:rPr>
        <w:t>ცვლილება</w:t>
      </w:r>
      <w:r w:rsidRPr="00D01F57">
        <w:t xml:space="preserve"> </w:t>
      </w:r>
      <w:r w:rsidRPr="00D01F57">
        <w:rPr>
          <w:rFonts w:ascii="Sylfaen" w:hAnsi="Sylfaen" w:cs="Sylfaen"/>
        </w:rPr>
        <w:t>შეეხება</w:t>
      </w:r>
      <w:r w:rsidRPr="00D01F57">
        <w:t xml:space="preserve"> </w:t>
      </w:r>
      <w:r w:rsidRPr="00D01F57">
        <w:rPr>
          <w:rFonts w:ascii="Sylfaen" w:hAnsi="Sylfaen" w:cs="Sylfaen"/>
        </w:rPr>
        <w:t>მხოლოდ</w:t>
      </w:r>
      <w:r w:rsidRPr="00D01F57">
        <w:t xml:space="preserve"> </w:t>
      </w:r>
      <w:r w:rsidRPr="00D01F57">
        <w:rPr>
          <w:rFonts w:ascii="Sylfaen" w:hAnsi="Sylfaen" w:cs="Sylfaen"/>
        </w:rPr>
        <w:t>მისი</w:t>
      </w:r>
      <w:r w:rsidRPr="00D01F57">
        <w:t xml:space="preserve"> </w:t>
      </w:r>
      <w:r w:rsidRPr="00D01F57">
        <w:rPr>
          <w:rFonts w:ascii="Sylfaen" w:hAnsi="Sylfaen" w:cs="Sylfaen"/>
        </w:rPr>
        <w:t>ამოქმედების</w:t>
      </w:r>
      <w:r w:rsidRPr="00D01F57">
        <w:t xml:space="preserve"> </w:t>
      </w:r>
      <w:r w:rsidRPr="00D01F57">
        <w:rPr>
          <w:rFonts w:ascii="Sylfaen" w:hAnsi="Sylfaen" w:cs="Sylfaen"/>
        </w:rPr>
        <w:t>შემდეგ</w:t>
      </w:r>
      <w:r w:rsidRPr="00D01F57">
        <w:t xml:space="preserve"> </w:t>
      </w:r>
      <w:r w:rsidRPr="00D01F57">
        <w:rPr>
          <w:rFonts w:ascii="Sylfaen" w:hAnsi="Sylfaen" w:cs="Sylfaen"/>
        </w:rPr>
        <w:t>გამოცემული</w:t>
      </w:r>
      <w:r w:rsidRPr="00D01F57">
        <w:t xml:space="preserve"> </w:t>
      </w:r>
      <w:r w:rsidRPr="00D01F57">
        <w:rPr>
          <w:rFonts w:ascii="Sylfaen" w:hAnsi="Sylfaen" w:cs="Sylfaen"/>
        </w:rPr>
        <w:t>აქტებით</w:t>
      </w:r>
      <w:r w:rsidRPr="00D01F57">
        <w:t xml:space="preserve"> </w:t>
      </w:r>
      <w:r w:rsidRPr="00D01F57">
        <w:rPr>
          <w:rFonts w:ascii="Sylfaen" w:hAnsi="Sylfaen" w:cs="Sylfaen"/>
        </w:rPr>
        <w:t>განსაზღვრული</w:t>
      </w:r>
      <w:r w:rsidRPr="00D01F57">
        <w:t xml:space="preserve"> </w:t>
      </w:r>
      <w:r w:rsidRPr="00D01F57">
        <w:rPr>
          <w:rFonts w:ascii="Sylfaen" w:hAnsi="Sylfaen" w:cs="Sylfaen"/>
        </w:rPr>
        <w:t>სანქციების</w:t>
      </w:r>
      <w:r w:rsidRPr="00D01F57">
        <w:t xml:space="preserve"> </w:t>
      </w:r>
      <w:r w:rsidRPr="00D01F57">
        <w:rPr>
          <w:rFonts w:ascii="Sylfaen" w:hAnsi="Sylfaen" w:cs="Sylfaen"/>
        </w:rPr>
        <w:t>ადმინისტრირებას</w:t>
      </w:r>
      <w:r>
        <w:t xml:space="preserve">, </w:t>
      </w:r>
      <w:r w:rsidRPr="00D01F57">
        <w:rPr>
          <w:rFonts w:ascii="Sylfaen" w:hAnsi="Sylfaen" w:cs="Sylfaen"/>
        </w:rPr>
        <w:t>პროგრამის</w:t>
      </w:r>
      <w:r w:rsidRPr="00D01F57">
        <w:t xml:space="preserve"> </w:t>
      </w:r>
      <w:r w:rsidRPr="00D01F57">
        <w:rPr>
          <w:rFonts w:ascii="Sylfaen" w:hAnsi="Sylfaen" w:cs="Sylfaen"/>
        </w:rPr>
        <w:t>მიმწოდებელი</w:t>
      </w:r>
      <w:r>
        <w:t xml:space="preserve"> </w:t>
      </w:r>
      <w:r w:rsidRPr="00D01F57">
        <w:rPr>
          <w:rFonts w:ascii="Sylfaen" w:hAnsi="Sylfaen" w:cs="Sylfaen"/>
        </w:rPr>
        <w:t>მოითხოვს</w:t>
      </w:r>
      <w:r w:rsidRPr="00D01F57">
        <w:t xml:space="preserve"> </w:t>
      </w:r>
      <w:r>
        <w:rPr>
          <w:rFonts w:ascii="Sylfaen" w:hAnsi="Sylfaen"/>
        </w:rPr>
        <w:t xml:space="preserve">ამ დადგენილების ამოქმედებამდე მიღებული აქტების საფუძველზე დაკისრებული </w:t>
      </w:r>
      <w:r w:rsidRPr="00D01F57">
        <w:rPr>
          <w:rFonts w:ascii="Sylfaen" w:hAnsi="Sylfaen" w:cs="Sylfaen"/>
        </w:rPr>
        <w:t>საჯარიმო</w:t>
      </w:r>
      <w:r w:rsidRPr="00D01F57">
        <w:t xml:space="preserve"> </w:t>
      </w:r>
      <w:r w:rsidRPr="00D01F57">
        <w:rPr>
          <w:rFonts w:ascii="Sylfaen" w:hAnsi="Sylfaen" w:cs="Sylfaen"/>
        </w:rPr>
        <w:t>სანქციების</w:t>
      </w:r>
      <w:r w:rsidRPr="00D01F57">
        <w:t xml:space="preserve"> </w:t>
      </w:r>
      <w:r>
        <w:rPr>
          <w:rFonts w:ascii="Sylfaen" w:hAnsi="Sylfaen"/>
        </w:rPr>
        <w:t>შეცვლილი პირობებით ადმინისტრირებას. “</w:t>
      </w:r>
    </w:p>
    <w:p w14:paraId="276AD532" w14:textId="77777777" w:rsidR="005402CF" w:rsidRDefault="005402CF" w:rsidP="005402CF">
      <w:pPr>
        <w:spacing w:line="360" w:lineRule="auto"/>
        <w:ind w:firstLine="720"/>
        <w:jc w:val="both"/>
        <w:rPr>
          <w:rFonts w:ascii="Sylfaen" w:hAnsi="Sylfaen"/>
        </w:rPr>
      </w:pPr>
    </w:p>
    <w:p w14:paraId="4881B927" w14:textId="77777777" w:rsidR="005402CF" w:rsidRPr="005402CF" w:rsidRDefault="005402CF" w:rsidP="005402CF">
      <w:pPr>
        <w:spacing w:line="360" w:lineRule="auto"/>
        <w:ind w:firstLine="720"/>
        <w:jc w:val="both"/>
        <w:rPr>
          <w:rFonts w:ascii="Sylfaen" w:hAnsi="Sylfaen"/>
          <w:color w:val="2E74B5" w:themeColor="accent1" w:themeShade="BF"/>
        </w:rPr>
      </w:pPr>
      <w:r>
        <w:rPr>
          <w:rFonts w:ascii="Sylfaen" w:hAnsi="Sylfaen"/>
          <w:color w:val="2E74B5" w:themeColor="accent1" w:themeShade="BF"/>
          <w:lang w:val="en-US"/>
        </w:rPr>
        <w:t xml:space="preserve">P.S. </w:t>
      </w:r>
      <w:r>
        <w:rPr>
          <w:rFonts w:ascii="Sylfaen" w:hAnsi="Sylfaen"/>
          <w:color w:val="2E74B5" w:themeColor="accent1" w:themeShade="BF"/>
        </w:rPr>
        <w:t>ოთხი წლის რეტროსპექტიულმა ანალიზმა აჩვენა, რომ ჯანდაცვის სამინისტროს ათეულობით აღძრული საქმიდან არცერთი არ წაუგია. აღნიშნული კანონპროექტი სრულ შესაბამისობაშია არსებულ კანონმდებლობასთან. კლინიკებს ხვალ გავაცნობთ მხოლოდ ძირითად მონახაზს.</w:t>
      </w:r>
    </w:p>
    <w:p w14:paraId="33A8ECC7" w14:textId="77777777" w:rsidR="005402CF" w:rsidRDefault="005402CF" w:rsidP="005402CF">
      <w:pPr>
        <w:spacing w:line="360" w:lineRule="auto"/>
        <w:ind w:firstLine="720"/>
        <w:jc w:val="both"/>
        <w:rPr>
          <w:b/>
        </w:rPr>
      </w:pPr>
    </w:p>
    <w:p w14:paraId="72905F70" w14:textId="77777777" w:rsidR="005402CF" w:rsidRPr="005402CF" w:rsidRDefault="005402CF" w:rsidP="00945995">
      <w:pPr>
        <w:pStyle w:val="ListParagraph"/>
        <w:ind w:left="-633" w:right="-613"/>
        <w:jc w:val="both"/>
        <w:rPr>
          <w:rFonts w:ascii="Sylfaen" w:hAnsi="Sylfaen"/>
          <w:b/>
          <w:color w:val="2E74B5" w:themeColor="accent1" w:themeShade="BF"/>
          <w:sz w:val="28"/>
          <w:szCs w:val="28"/>
        </w:rPr>
      </w:pPr>
    </w:p>
    <w:p w14:paraId="27AA4107" w14:textId="77777777" w:rsidR="009B2AC7" w:rsidRDefault="002C5066" w:rsidP="004F4542">
      <w:pPr>
        <w:ind w:left="-993" w:right="-613"/>
        <w:jc w:val="both"/>
        <w:rPr>
          <w:rFonts w:ascii="Sylfaen" w:hAnsi="Sylfaen"/>
          <w:b/>
          <w:sz w:val="28"/>
          <w:szCs w:val="28"/>
        </w:rPr>
      </w:pPr>
      <w:r>
        <w:rPr>
          <w:rFonts w:ascii="Sylfaen" w:hAnsi="Sylfaen"/>
          <w:b/>
          <w:sz w:val="28"/>
          <w:szCs w:val="28"/>
        </w:rPr>
        <w:t xml:space="preserve">ზოგადი </w:t>
      </w:r>
      <w:r w:rsidR="009B2AC7">
        <w:rPr>
          <w:rFonts w:ascii="Sylfaen" w:hAnsi="Sylfaen"/>
          <w:b/>
          <w:sz w:val="28"/>
          <w:szCs w:val="28"/>
        </w:rPr>
        <w:t>მესიჯი:</w:t>
      </w:r>
    </w:p>
    <w:p w14:paraId="498D6E67" w14:textId="77777777" w:rsidR="00A807AA" w:rsidRPr="00A807AA" w:rsidRDefault="00A807AA" w:rsidP="004F4542">
      <w:pPr>
        <w:pStyle w:val="ListParagraph"/>
        <w:numPr>
          <w:ilvl w:val="0"/>
          <w:numId w:val="2"/>
        </w:numPr>
        <w:ind w:left="-993" w:right="-613" w:firstLine="0"/>
        <w:jc w:val="both"/>
        <w:rPr>
          <w:sz w:val="28"/>
          <w:szCs w:val="28"/>
        </w:rPr>
      </w:pPr>
      <w:r>
        <w:rPr>
          <w:rFonts w:ascii="Sylfaen" w:hAnsi="Sylfaen"/>
          <w:sz w:val="28"/>
          <w:szCs w:val="28"/>
        </w:rPr>
        <w:t xml:space="preserve">საყოველთაო ჯანდაცვის პროგრამის ფარგლებში გამოყოფილი თანხა უფრო მიზნობრივად დაიხარჯება </w:t>
      </w:r>
    </w:p>
    <w:p w14:paraId="51D13C7C" w14:textId="77777777" w:rsidR="00A807AA" w:rsidRPr="005402CF" w:rsidRDefault="00A807AA" w:rsidP="004F4542">
      <w:pPr>
        <w:pStyle w:val="ListParagraph"/>
        <w:numPr>
          <w:ilvl w:val="0"/>
          <w:numId w:val="2"/>
        </w:numPr>
        <w:ind w:left="-993" w:right="-613" w:firstLine="0"/>
        <w:jc w:val="both"/>
        <w:rPr>
          <w:b/>
          <w:sz w:val="28"/>
          <w:szCs w:val="28"/>
        </w:rPr>
      </w:pPr>
      <w:r>
        <w:rPr>
          <w:rFonts w:ascii="Sylfaen" w:hAnsi="Sylfaen"/>
          <w:sz w:val="28"/>
          <w:szCs w:val="28"/>
        </w:rPr>
        <w:t xml:space="preserve">მეტი მოხმარდება პაციენტს და </w:t>
      </w:r>
      <w:r w:rsidRPr="00945995">
        <w:rPr>
          <w:rFonts w:ascii="Sylfaen" w:hAnsi="Sylfaen"/>
          <w:sz w:val="28"/>
          <w:szCs w:val="28"/>
          <w:highlight w:val="yellow"/>
        </w:rPr>
        <w:t>ნაკლები კლინიკების მფლობელების მოგებას</w:t>
      </w:r>
      <w:r w:rsidR="00945995">
        <w:rPr>
          <w:rFonts w:ascii="Sylfaen" w:hAnsi="Sylfaen"/>
          <w:sz w:val="28"/>
          <w:szCs w:val="28"/>
        </w:rPr>
        <w:t xml:space="preserve"> </w:t>
      </w:r>
      <w:r w:rsidR="00945995" w:rsidRPr="00C01449">
        <w:rPr>
          <w:rFonts w:ascii="Sylfaen" w:hAnsi="Sylfaen"/>
          <w:b/>
          <w:color w:val="FF0000"/>
          <w:sz w:val="28"/>
          <w:szCs w:val="28"/>
        </w:rPr>
        <w:t xml:space="preserve">(აქ აქცენტი </w:t>
      </w:r>
      <w:r w:rsidR="00273981">
        <w:rPr>
          <w:rFonts w:ascii="Sylfaen" w:hAnsi="Sylfaen"/>
          <w:b/>
          <w:color w:val="FF0000"/>
          <w:sz w:val="28"/>
          <w:szCs w:val="28"/>
        </w:rPr>
        <w:t xml:space="preserve">(ფორმულირება) </w:t>
      </w:r>
      <w:r w:rsidR="00945995" w:rsidRPr="00C01449">
        <w:rPr>
          <w:rFonts w:ascii="Sylfaen" w:hAnsi="Sylfaen"/>
          <w:b/>
          <w:color w:val="FF0000"/>
          <w:sz w:val="28"/>
          <w:szCs w:val="28"/>
        </w:rPr>
        <w:t xml:space="preserve">ჯანდაცვის სერვისის ხარისხზე ხომ არ ჯობია გავაკეთოთ?) </w:t>
      </w:r>
    </w:p>
    <w:p w14:paraId="630A3D6F" w14:textId="77777777" w:rsidR="005402CF" w:rsidRDefault="005402CF" w:rsidP="005402CF">
      <w:pPr>
        <w:ind w:right="-613"/>
        <w:jc w:val="both"/>
        <w:rPr>
          <w:rFonts w:ascii="BPG Glaho" w:hAnsi="BPG Glaho" w:cs="BPG Glaho"/>
          <w:b/>
          <w:color w:val="2E74B5" w:themeColor="accent1" w:themeShade="BF"/>
          <w:sz w:val="28"/>
          <w:szCs w:val="28"/>
        </w:rPr>
      </w:pPr>
      <w:r>
        <w:rPr>
          <w:rFonts w:ascii="BPG Glaho" w:hAnsi="BPG Glaho" w:cs="BPG Glaho"/>
          <w:b/>
          <w:color w:val="2E74B5" w:themeColor="accent1" w:themeShade="BF"/>
          <w:sz w:val="28"/>
          <w:szCs w:val="28"/>
        </w:rPr>
        <w:t>დიახ, ამ ცვლილებების მთავარი მიზანი არის ჯანდაცვის სამი ფუნდამენტიდან (მიწვდომადობა-ხარისხი-ფასი) ზემოქმედება ორ მათგანზე: ხარისხზე და ფასზე (მიწვდომადობა უკვე მიღწეულია).</w:t>
      </w:r>
    </w:p>
    <w:p w14:paraId="1AE3A3BE" w14:textId="5E0ECBFF" w:rsidR="005402CF" w:rsidRDefault="005402CF" w:rsidP="005402CF">
      <w:pPr>
        <w:ind w:right="-613"/>
        <w:jc w:val="both"/>
        <w:rPr>
          <w:rFonts w:ascii="BPG Glaho" w:hAnsi="BPG Glaho" w:cs="BPG Glaho"/>
          <w:b/>
          <w:color w:val="2E74B5" w:themeColor="accent1" w:themeShade="BF"/>
          <w:sz w:val="28"/>
          <w:szCs w:val="28"/>
        </w:rPr>
      </w:pPr>
      <w:r>
        <w:rPr>
          <w:rFonts w:ascii="BPG Glaho" w:hAnsi="BPG Glaho" w:cs="BPG Glaho"/>
          <w:b/>
          <w:color w:val="2E74B5" w:themeColor="accent1" w:themeShade="BF"/>
          <w:sz w:val="28"/>
          <w:szCs w:val="28"/>
        </w:rPr>
        <w:lastRenderedPageBreak/>
        <w:t xml:space="preserve">და ეს უკვე პირველივე წინადადებაში </w:t>
      </w:r>
      <w:r w:rsidR="000556EB">
        <w:rPr>
          <w:rFonts w:ascii="BPG Glaho" w:hAnsi="BPG Glaho" w:cs="BPG Glaho"/>
          <w:b/>
          <w:color w:val="2E74B5" w:themeColor="accent1" w:themeShade="BF"/>
          <w:sz w:val="28"/>
          <w:szCs w:val="28"/>
        </w:rPr>
        <w:t>წერ</w:t>
      </w:r>
      <w:r>
        <w:rPr>
          <w:rFonts w:ascii="BPG Glaho" w:hAnsi="BPG Glaho" w:cs="BPG Glaho"/>
          <w:b/>
          <w:color w:val="2E74B5" w:themeColor="accent1" w:themeShade="BF"/>
          <w:sz w:val="28"/>
          <w:szCs w:val="28"/>
        </w:rPr>
        <w:t>ია ქვევით.</w:t>
      </w:r>
    </w:p>
    <w:p w14:paraId="2A0D7063" w14:textId="77777777" w:rsidR="005402CF" w:rsidRPr="005402CF" w:rsidRDefault="005402CF" w:rsidP="005402CF">
      <w:pPr>
        <w:ind w:right="-613"/>
        <w:jc w:val="both"/>
        <w:rPr>
          <w:rFonts w:ascii="BPG Glaho" w:hAnsi="BPG Glaho" w:cs="BPG Glaho"/>
          <w:b/>
          <w:color w:val="2E74B5" w:themeColor="accent1" w:themeShade="BF"/>
          <w:sz w:val="28"/>
          <w:szCs w:val="28"/>
        </w:rPr>
      </w:pPr>
      <w:r>
        <w:rPr>
          <w:rFonts w:ascii="BPG Glaho" w:hAnsi="BPG Glaho" w:cs="BPG Glaho"/>
          <w:b/>
          <w:color w:val="2E74B5" w:themeColor="accent1" w:themeShade="BF"/>
          <w:sz w:val="28"/>
          <w:szCs w:val="28"/>
        </w:rPr>
        <w:t>N.B. კლინიკების მენეჯმენტის/მესაკუთრის კეთილდღეობის უზრუნველყოფის ბიუჯეტი.</w:t>
      </w:r>
    </w:p>
    <w:p w14:paraId="609D60ED" w14:textId="77777777" w:rsidR="00A807AA" w:rsidRPr="00A807AA" w:rsidRDefault="00A807AA" w:rsidP="004F4542">
      <w:pPr>
        <w:pStyle w:val="ListParagraph"/>
        <w:numPr>
          <w:ilvl w:val="0"/>
          <w:numId w:val="2"/>
        </w:numPr>
        <w:ind w:left="-993" w:right="-613" w:firstLine="0"/>
        <w:jc w:val="both"/>
        <w:rPr>
          <w:sz w:val="28"/>
          <w:szCs w:val="28"/>
        </w:rPr>
      </w:pPr>
      <w:r>
        <w:rPr>
          <w:rFonts w:ascii="Sylfaen" w:hAnsi="Sylfaen"/>
          <w:sz w:val="28"/>
          <w:szCs w:val="28"/>
        </w:rPr>
        <w:t xml:space="preserve">სამედიცინო სერვისები გახდება პაციენტისთვის უფრო ხარისხიანი და ხელისაწვდომი </w:t>
      </w:r>
    </w:p>
    <w:p w14:paraId="109C5192" w14:textId="77777777" w:rsidR="00A86DC6" w:rsidRDefault="00A86DC6" w:rsidP="004F4542">
      <w:pPr>
        <w:ind w:left="-993" w:right="-613"/>
        <w:jc w:val="both"/>
        <w:rPr>
          <w:rFonts w:ascii="Sylfaen" w:hAnsi="Sylfaen"/>
          <w:b/>
          <w:sz w:val="28"/>
          <w:szCs w:val="28"/>
          <w:highlight w:val="lightGray"/>
        </w:rPr>
      </w:pPr>
    </w:p>
    <w:p w14:paraId="57F20FFA" w14:textId="77777777" w:rsidR="00654139" w:rsidRPr="00654139" w:rsidRDefault="00A807AA" w:rsidP="004F4542">
      <w:pPr>
        <w:ind w:left="-993" w:right="-613"/>
        <w:jc w:val="both"/>
        <w:rPr>
          <w:rFonts w:ascii="Sylfaen" w:hAnsi="Sylfaen"/>
          <w:b/>
          <w:sz w:val="28"/>
          <w:szCs w:val="28"/>
        </w:rPr>
      </w:pPr>
      <w:r>
        <w:rPr>
          <w:rFonts w:ascii="Sylfaen" w:hAnsi="Sylfaen"/>
          <w:b/>
          <w:sz w:val="28"/>
          <w:szCs w:val="28"/>
          <w:highlight w:val="lightGray"/>
        </w:rPr>
        <w:t>დავით სერგეენკოს</w:t>
      </w:r>
      <w:r w:rsidR="00654139" w:rsidRPr="00654139">
        <w:rPr>
          <w:rFonts w:ascii="Sylfaen" w:hAnsi="Sylfaen"/>
          <w:b/>
          <w:sz w:val="28"/>
          <w:szCs w:val="28"/>
          <w:highlight w:val="lightGray"/>
        </w:rPr>
        <w:t xml:space="preserve"> გაცხადებაზე კომენტარები:</w:t>
      </w:r>
    </w:p>
    <w:p w14:paraId="7C5BBDA9" w14:textId="77777777" w:rsidR="00654139" w:rsidRDefault="00133B1D" w:rsidP="004F4542">
      <w:pPr>
        <w:ind w:left="-993" w:right="-613"/>
        <w:jc w:val="both"/>
        <w:rPr>
          <w:rFonts w:ascii="Sylfaen" w:hAnsi="Sylfaen" w:cs="Sylfaen"/>
          <w:b/>
          <w:color w:val="FF0000"/>
          <w:sz w:val="28"/>
          <w:szCs w:val="28"/>
        </w:rPr>
      </w:pPr>
      <w:r>
        <w:rPr>
          <w:rFonts w:ascii="Sylfaen" w:hAnsi="Sylfaen" w:cs="Sylfaen"/>
          <w:sz w:val="28"/>
          <w:szCs w:val="28"/>
        </w:rPr>
        <w:t xml:space="preserve">შეხევდარზე მოწვეული კლინიკების ხელმძღვანელი </w:t>
      </w:r>
      <w:r w:rsidR="00C01449" w:rsidRPr="00C01449">
        <w:rPr>
          <w:rFonts w:ascii="Sylfaen" w:hAnsi="Sylfaen" w:cs="Sylfaen"/>
          <w:b/>
          <w:color w:val="FF0000"/>
          <w:sz w:val="28"/>
          <w:szCs w:val="28"/>
        </w:rPr>
        <w:t>(გვინდა გარანტირებული 3 სპიკერი ამათგან</w:t>
      </w:r>
      <w:r w:rsidR="00C01449">
        <w:rPr>
          <w:rFonts w:ascii="Sylfaen" w:hAnsi="Sylfaen" w:cs="Sylfaen"/>
          <w:b/>
          <w:color w:val="FF0000"/>
          <w:sz w:val="28"/>
          <w:szCs w:val="28"/>
        </w:rPr>
        <w:t>. ვინ იქნება?</w:t>
      </w:r>
      <w:r w:rsidR="00C01449" w:rsidRPr="00C01449">
        <w:rPr>
          <w:rFonts w:ascii="Sylfaen" w:hAnsi="Sylfaen" w:cs="Sylfaen"/>
          <w:b/>
          <w:color w:val="FF0000"/>
          <w:sz w:val="28"/>
          <w:szCs w:val="28"/>
        </w:rPr>
        <w:t>)</w:t>
      </w:r>
    </w:p>
    <w:p w14:paraId="66880669" w14:textId="77777777" w:rsidR="005402CF" w:rsidRDefault="005402CF" w:rsidP="004F4542">
      <w:pPr>
        <w:ind w:left="-993" w:right="-613"/>
        <w:jc w:val="both"/>
        <w:rPr>
          <w:rFonts w:ascii="Sylfaen" w:hAnsi="Sylfaen" w:cs="Sylfaen"/>
          <w:b/>
          <w:color w:val="2E74B5" w:themeColor="accent1" w:themeShade="BF"/>
          <w:sz w:val="28"/>
          <w:szCs w:val="28"/>
        </w:rPr>
      </w:pPr>
      <w:r>
        <w:rPr>
          <w:rFonts w:ascii="Sylfaen" w:hAnsi="Sylfaen" w:cs="Sylfaen"/>
          <w:b/>
          <w:color w:val="FF0000"/>
          <w:sz w:val="28"/>
          <w:szCs w:val="28"/>
        </w:rPr>
        <w:t xml:space="preserve"> </w:t>
      </w:r>
      <w:r>
        <w:rPr>
          <w:rFonts w:ascii="Sylfaen" w:hAnsi="Sylfaen" w:cs="Sylfaen"/>
          <w:b/>
          <w:color w:val="2E74B5" w:themeColor="accent1" w:themeShade="BF"/>
          <w:sz w:val="28"/>
          <w:szCs w:val="28"/>
        </w:rPr>
        <w:t xml:space="preserve"> კლინიკების მხრიდან “გარანტირებულ” მოკავშირებთ ვერცერთს ვერ მოვიაზრებთ.</w:t>
      </w:r>
    </w:p>
    <w:p w14:paraId="0B6ADA77" w14:textId="77777777" w:rsidR="005402CF" w:rsidRPr="005402CF" w:rsidRDefault="005402CF" w:rsidP="004F4542">
      <w:pPr>
        <w:ind w:left="-993" w:right="-613"/>
        <w:jc w:val="both"/>
        <w:rPr>
          <w:rFonts w:ascii="Sylfaen" w:hAnsi="Sylfaen" w:cs="Sylfaen"/>
          <w:b/>
          <w:color w:val="2E74B5" w:themeColor="accent1" w:themeShade="BF"/>
          <w:sz w:val="28"/>
          <w:szCs w:val="28"/>
        </w:rPr>
      </w:pPr>
      <w:r>
        <w:rPr>
          <w:rFonts w:ascii="Sylfaen" w:hAnsi="Sylfaen" w:cs="Sylfaen"/>
          <w:b/>
          <w:color w:val="2E74B5" w:themeColor="accent1" w:themeShade="BF"/>
          <w:sz w:val="28"/>
          <w:szCs w:val="28"/>
        </w:rPr>
        <w:t xml:space="preserve"> აქ (პირდაპირი მნიშვნელობით) სასწორზე დევს ერთის მხრივ საყოველთაო ჯანდაცვის მდგრადობა, ხოლო მეორეს მხრივ კლინიკების მეპატრონეების კეთილგანწყობა.</w:t>
      </w:r>
    </w:p>
    <w:p w14:paraId="1D4BC56C" w14:textId="77777777" w:rsidR="00A86DC6" w:rsidRDefault="00A86DC6" w:rsidP="004F4542">
      <w:pPr>
        <w:ind w:left="-993" w:right="-613"/>
        <w:jc w:val="both"/>
        <w:rPr>
          <w:rFonts w:ascii="Sylfaen" w:hAnsi="Sylfaen" w:cs="Sylfaen"/>
          <w:sz w:val="28"/>
          <w:szCs w:val="28"/>
        </w:rPr>
      </w:pPr>
      <w:r>
        <w:rPr>
          <w:rFonts w:ascii="Sylfaen" w:hAnsi="Sylfaen" w:cs="Sylfaen"/>
          <w:sz w:val="28"/>
          <w:szCs w:val="28"/>
        </w:rPr>
        <w:t>შეხვედრაზე მოწვეული ჯანდაცვის კომიტეტის ხელმძღვანელი - კაკი ზოიძე</w:t>
      </w:r>
    </w:p>
    <w:p w14:paraId="7EE190EE" w14:textId="77777777" w:rsidR="00F60473" w:rsidRDefault="00F60473" w:rsidP="004F4542">
      <w:pPr>
        <w:pStyle w:val="ListParagraph"/>
        <w:ind w:left="-993" w:right="-613"/>
        <w:jc w:val="both"/>
        <w:rPr>
          <w:rFonts w:ascii="Sylfaen" w:hAnsi="Sylfaen" w:cs="Sylfaen"/>
          <w:sz w:val="28"/>
          <w:szCs w:val="28"/>
        </w:rPr>
      </w:pPr>
    </w:p>
    <w:p w14:paraId="2E81EC5A" w14:textId="77777777" w:rsidR="00F60473" w:rsidRDefault="00F60473" w:rsidP="004F4542">
      <w:pPr>
        <w:pStyle w:val="ListParagraph"/>
        <w:ind w:left="-993" w:right="-613"/>
        <w:jc w:val="both"/>
        <w:rPr>
          <w:rFonts w:ascii="Sylfaen" w:hAnsi="Sylfaen"/>
          <w:sz w:val="28"/>
          <w:szCs w:val="28"/>
        </w:rPr>
      </w:pPr>
      <w:r w:rsidRPr="00F60473">
        <w:rPr>
          <w:rFonts w:ascii="Sylfaen" w:hAnsi="Sylfaen"/>
          <w:b/>
          <w:sz w:val="28"/>
          <w:szCs w:val="28"/>
        </w:rPr>
        <w:t>მესიჯი:</w:t>
      </w:r>
    </w:p>
    <w:p w14:paraId="49551621" w14:textId="77777777" w:rsidR="00F60473" w:rsidRDefault="00A86DC6" w:rsidP="004F4542">
      <w:pPr>
        <w:pStyle w:val="ListParagraph"/>
        <w:ind w:left="-993" w:right="-613"/>
        <w:jc w:val="both"/>
        <w:rPr>
          <w:rFonts w:ascii="Sylfaen" w:hAnsi="Sylfaen"/>
          <w:b/>
          <w:color w:val="FF0000"/>
          <w:sz w:val="28"/>
          <w:szCs w:val="28"/>
        </w:rPr>
      </w:pPr>
      <w:r>
        <w:rPr>
          <w:rFonts w:ascii="Sylfaen" w:hAnsi="Sylfaen"/>
          <w:sz w:val="28"/>
          <w:szCs w:val="28"/>
        </w:rPr>
        <w:t xml:space="preserve">ჯანდაცვის სამინისტრომ მსოფლიო ბანკთან და მსოფლიო ჯანდაცვის ორგანიზაციასთან ერთად, ყოველწლიური ანალიზის შეჯამების </w:t>
      </w:r>
      <w:r w:rsidR="00E030D2">
        <w:rPr>
          <w:rFonts w:ascii="Sylfaen" w:hAnsi="Sylfaen"/>
          <w:sz w:val="28"/>
          <w:szCs w:val="28"/>
        </w:rPr>
        <w:t>შედეგად, შეიმუშავა რეფორმების ახალი ტალღის მიმართულებები. ცვლილებები შევა საყოველთაო ჯანდაცის პროგრამაში, რომლის მიზანი   მოსახლეობისთვის უფრო ხარისხიანი და ხელმისაწვდომი ჯანდაცვაა</w:t>
      </w:r>
      <w:r w:rsidR="007B6684">
        <w:rPr>
          <w:rFonts w:ascii="Sylfaen" w:hAnsi="Sylfaen"/>
          <w:sz w:val="28"/>
          <w:szCs w:val="28"/>
        </w:rPr>
        <w:t xml:space="preserve">. </w:t>
      </w:r>
      <w:r w:rsidR="00C01449" w:rsidRPr="00C01449">
        <w:rPr>
          <w:rFonts w:ascii="Sylfaen" w:hAnsi="Sylfaen"/>
          <w:b/>
          <w:color w:val="FF0000"/>
          <w:sz w:val="28"/>
          <w:szCs w:val="28"/>
        </w:rPr>
        <w:t>(ამ ცვლილებებს შეიძლება ვუწოდოთ რეფორმის პირველი ეტაპი</w:t>
      </w:r>
      <w:r w:rsidR="00C01449">
        <w:rPr>
          <w:rFonts w:ascii="Sylfaen" w:hAnsi="Sylfaen"/>
          <w:b/>
          <w:color w:val="FF0000"/>
          <w:sz w:val="28"/>
          <w:szCs w:val="28"/>
        </w:rPr>
        <w:t xml:space="preserve">? და ზოგადად, ამ პროცესს გვინდა, რომ რეფორმა დავარქვათ?) </w:t>
      </w:r>
    </w:p>
    <w:p w14:paraId="62B55D84" w14:textId="1B560D3E" w:rsidR="006A246B" w:rsidRPr="006A246B" w:rsidRDefault="006A246B" w:rsidP="004F4542">
      <w:pPr>
        <w:pStyle w:val="ListParagraph"/>
        <w:ind w:left="-993" w:right="-613"/>
        <w:jc w:val="both"/>
        <w:rPr>
          <w:rFonts w:ascii="Sylfaen" w:hAnsi="Sylfaen"/>
          <w:b/>
          <w:color w:val="2E74B5" w:themeColor="accent1" w:themeShade="BF"/>
          <w:sz w:val="28"/>
          <w:szCs w:val="28"/>
        </w:rPr>
      </w:pPr>
      <w:r>
        <w:rPr>
          <w:rFonts w:ascii="Sylfaen" w:hAnsi="Sylfaen"/>
          <w:b/>
          <w:color w:val="FF0000"/>
          <w:sz w:val="28"/>
          <w:szCs w:val="28"/>
        </w:rPr>
        <w:t xml:space="preserve"> </w:t>
      </w:r>
      <w:r>
        <w:rPr>
          <w:rFonts w:ascii="Sylfaen" w:hAnsi="Sylfaen"/>
          <w:b/>
          <w:color w:val="2E74B5" w:themeColor="accent1" w:themeShade="BF"/>
          <w:sz w:val="28"/>
          <w:szCs w:val="28"/>
        </w:rPr>
        <w:t xml:space="preserve"> ეს პროცესი თავისი შინაარსით მართლაც რეფორმაა- მეორე ეტაპის რეფორმა, რომლის მიზანიცაა უფრო ხარისხიანი და უფრო ხელმისაწვდომი ჯანდაცვის მიწოდება მოსახლეობისთვის.</w:t>
      </w:r>
    </w:p>
    <w:p w14:paraId="603EDD3B" w14:textId="77777777" w:rsidR="005D00F9" w:rsidRDefault="005D00F9" w:rsidP="004F4542">
      <w:pPr>
        <w:pStyle w:val="ListParagraph"/>
        <w:ind w:left="-993" w:right="-613"/>
        <w:jc w:val="both"/>
        <w:rPr>
          <w:rFonts w:ascii="Sylfaen" w:hAnsi="Sylfaen"/>
          <w:sz w:val="28"/>
          <w:szCs w:val="28"/>
        </w:rPr>
      </w:pPr>
    </w:p>
    <w:p w14:paraId="66BA1A31" w14:textId="77777777" w:rsidR="00654139" w:rsidRPr="00F60473" w:rsidRDefault="00654139" w:rsidP="004F4542">
      <w:pPr>
        <w:pStyle w:val="ListParagraph"/>
        <w:ind w:left="-993" w:right="-613"/>
        <w:jc w:val="both"/>
        <w:rPr>
          <w:rFonts w:ascii="Sylfaen" w:hAnsi="Sylfaen"/>
          <w:b/>
          <w:sz w:val="28"/>
          <w:szCs w:val="28"/>
        </w:rPr>
      </w:pPr>
      <w:r w:rsidRPr="00F60473">
        <w:rPr>
          <w:rFonts w:ascii="Sylfaen" w:hAnsi="Sylfaen"/>
          <w:b/>
          <w:sz w:val="28"/>
          <w:szCs w:val="28"/>
          <w:highlight w:val="lightGray"/>
        </w:rPr>
        <w:t>პარლამენტი</w:t>
      </w:r>
    </w:p>
    <w:p w14:paraId="0C8BAA03" w14:textId="77777777" w:rsidR="00654139" w:rsidRPr="00654139" w:rsidRDefault="00654139" w:rsidP="004F4542">
      <w:pPr>
        <w:pStyle w:val="ListParagraph"/>
        <w:ind w:left="-993" w:right="-613"/>
        <w:jc w:val="both"/>
        <w:rPr>
          <w:rFonts w:ascii="Sylfaen" w:hAnsi="Sylfaen"/>
          <w:sz w:val="28"/>
          <w:szCs w:val="28"/>
        </w:rPr>
      </w:pPr>
    </w:p>
    <w:p w14:paraId="6505F141" w14:textId="77777777" w:rsidR="004C6BDA" w:rsidRDefault="00133B1D" w:rsidP="004C6BDA">
      <w:pPr>
        <w:pStyle w:val="ListParagraph"/>
        <w:numPr>
          <w:ilvl w:val="0"/>
          <w:numId w:val="3"/>
        </w:numPr>
        <w:ind w:left="-993" w:right="-613" w:firstLine="0"/>
        <w:jc w:val="both"/>
        <w:rPr>
          <w:rFonts w:ascii="Sylfaen" w:hAnsi="Sylfaen"/>
          <w:sz w:val="28"/>
          <w:szCs w:val="28"/>
        </w:rPr>
      </w:pPr>
      <w:r>
        <w:rPr>
          <w:rFonts w:ascii="Sylfaen" w:hAnsi="Sylfaen"/>
          <w:sz w:val="28"/>
          <w:szCs w:val="28"/>
        </w:rPr>
        <w:t xml:space="preserve">კაკი ზოიძე </w:t>
      </w:r>
      <w:r w:rsidR="00E030D2">
        <w:rPr>
          <w:rFonts w:ascii="Sylfaen" w:hAnsi="Sylfaen"/>
          <w:sz w:val="28"/>
          <w:szCs w:val="28"/>
        </w:rPr>
        <w:t xml:space="preserve">- ჯანდაცვის კომიტეტის ხელმძღვანელი </w:t>
      </w:r>
    </w:p>
    <w:p w14:paraId="30054559" w14:textId="77777777" w:rsidR="00E030D2" w:rsidRPr="00E030D2" w:rsidRDefault="00E030D2" w:rsidP="00E030D2">
      <w:pPr>
        <w:pStyle w:val="ListParagraph"/>
        <w:ind w:left="-993" w:right="-613"/>
        <w:jc w:val="both"/>
        <w:rPr>
          <w:rFonts w:ascii="Sylfaen" w:hAnsi="Sylfaen"/>
          <w:sz w:val="28"/>
          <w:szCs w:val="28"/>
        </w:rPr>
      </w:pPr>
    </w:p>
    <w:p w14:paraId="55422F0A" w14:textId="77777777" w:rsidR="004C6BDA" w:rsidRDefault="004C6BDA" w:rsidP="004C6BDA">
      <w:pPr>
        <w:ind w:left="-993" w:right="-613"/>
        <w:jc w:val="both"/>
        <w:rPr>
          <w:rFonts w:ascii="Sylfaen" w:hAnsi="Sylfaen"/>
          <w:b/>
          <w:sz w:val="28"/>
          <w:szCs w:val="28"/>
        </w:rPr>
      </w:pPr>
      <w:r w:rsidRPr="00881423">
        <w:rPr>
          <w:rFonts w:ascii="Sylfaen" w:hAnsi="Sylfaen"/>
          <w:b/>
          <w:sz w:val="28"/>
          <w:szCs w:val="28"/>
        </w:rPr>
        <w:t>რისკები:</w:t>
      </w:r>
    </w:p>
    <w:p w14:paraId="671365F3" w14:textId="77777777" w:rsidR="00E030D2" w:rsidRDefault="00E030D2" w:rsidP="00E030D2">
      <w:pPr>
        <w:pStyle w:val="ListParagraph"/>
        <w:numPr>
          <w:ilvl w:val="0"/>
          <w:numId w:val="13"/>
        </w:numPr>
        <w:ind w:right="-613"/>
        <w:jc w:val="both"/>
        <w:rPr>
          <w:rFonts w:ascii="Sylfaen" w:hAnsi="Sylfaen"/>
          <w:b/>
          <w:sz w:val="28"/>
          <w:szCs w:val="28"/>
        </w:rPr>
      </w:pPr>
      <w:r>
        <w:rPr>
          <w:rFonts w:ascii="Sylfaen" w:hAnsi="Sylfaen"/>
          <w:b/>
          <w:sz w:val="28"/>
          <w:szCs w:val="28"/>
        </w:rPr>
        <w:t>პროგრამიდან გასული კლინკები შესაძლოა წამგებიანი გახდეს მფლობელისთვის, რაც არ არის გამორცხული კერძო ბიზნესზე ზეწოლად შეაფასონ თავად</w:t>
      </w:r>
    </w:p>
    <w:p w14:paraId="6E3B1AE1" w14:textId="77777777" w:rsidR="004C6BDA" w:rsidRPr="007E6A17" w:rsidRDefault="00E030D2" w:rsidP="00E030D2">
      <w:pPr>
        <w:pStyle w:val="ListParagraph"/>
        <w:numPr>
          <w:ilvl w:val="0"/>
          <w:numId w:val="13"/>
        </w:numPr>
        <w:ind w:right="-613"/>
        <w:jc w:val="both"/>
        <w:rPr>
          <w:rFonts w:ascii="Sylfaen" w:hAnsi="Sylfaen"/>
          <w:b/>
          <w:sz w:val="28"/>
          <w:szCs w:val="28"/>
        </w:rPr>
      </w:pPr>
      <w:r>
        <w:rPr>
          <w:rFonts w:ascii="Sylfaen" w:hAnsi="Sylfaen"/>
          <w:b/>
          <w:sz w:val="28"/>
          <w:szCs w:val="28"/>
        </w:rPr>
        <w:t>ადმინისტრირების ახალი მეთოდის გაპროტესტება კლინიკების მხირდან, რაც ასევე მფლობელებისთვის არ იქნება მომგებიანი</w:t>
      </w:r>
      <w:r w:rsidR="007E6A17">
        <w:rPr>
          <w:rFonts w:ascii="Sylfaen" w:hAnsi="Sylfaen"/>
          <w:b/>
          <w:sz w:val="28"/>
          <w:szCs w:val="28"/>
        </w:rPr>
        <w:t>.</w:t>
      </w:r>
    </w:p>
    <w:p w14:paraId="6C831063" w14:textId="77777777" w:rsidR="004C6BDA" w:rsidRDefault="004C6BDA" w:rsidP="004F4542">
      <w:pPr>
        <w:pStyle w:val="ListParagraph"/>
        <w:ind w:left="-993" w:right="-613"/>
        <w:jc w:val="both"/>
        <w:rPr>
          <w:rFonts w:ascii="Sylfaen" w:hAnsi="Sylfaen"/>
          <w:sz w:val="28"/>
          <w:szCs w:val="28"/>
        </w:rPr>
      </w:pPr>
    </w:p>
    <w:p w14:paraId="7B18A078" w14:textId="77777777" w:rsidR="002201E9" w:rsidRDefault="00C01449" w:rsidP="004F4542">
      <w:pPr>
        <w:ind w:left="-993" w:right="-613"/>
        <w:jc w:val="both"/>
        <w:rPr>
          <w:rFonts w:ascii="Sylfaen" w:hAnsi="Sylfaen"/>
          <w:b/>
          <w:color w:val="FF0000"/>
          <w:sz w:val="28"/>
          <w:szCs w:val="28"/>
        </w:rPr>
      </w:pPr>
      <w:r w:rsidRPr="00C01449">
        <w:rPr>
          <w:rFonts w:ascii="Sylfaen" w:hAnsi="Sylfaen"/>
          <w:b/>
          <w:color w:val="FF0000"/>
          <w:sz w:val="28"/>
          <w:szCs w:val="28"/>
        </w:rPr>
        <w:t xml:space="preserve">რისკებს როგორ ვაზღვევთ? რა მესიჯები გვაქვს თითოეულზე? </w:t>
      </w:r>
    </w:p>
    <w:p w14:paraId="7AD11B32" w14:textId="77777777" w:rsidR="00C01449" w:rsidRDefault="00C01449" w:rsidP="004F4542">
      <w:pPr>
        <w:ind w:left="-993" w:right="-613"/>
        <w:jc w:val="both"/>
        <w:rPr>
          <w:rFonts w:ascii="Sylfaen" w:hAnsi="Sylfaen"/>
          <w:b/>
          <w:color w:val="FF0000"/>
          <w:sz w:val="28"/>
          <w:szCs w:val="28"/>
        </w:rPr>
      </w:pPr>
      <w:r>
        <w:rPr>
          <w:rFonts w:ascii="Sylfaen" w:hAnsi="Sylfaen"/>
          <w:b/>
          <w:color w:val="FF0000"/>
          <w:sz w:val="28"/>
          <w:szCs w:val="28"/>
        </w:rPr>
        <w:t xml:space="preserve">მაგალითებს თუ გამოვიყენებთ იქნება კარგი (გასაგები რომ გახდეს ჩვეულებრივი ადამიანისთვის რას ვებრძვით, მაგალითად კლინიკა ბინაში, სარდაფში. ვიღაცამ შეიძლება ჩათვალოს, რომ „იცევ ვამდიდრებთ მსხვილ კლინიკებს და ამით დავჩაგრავთ დამწყებ ბიზნესს“ და ა. შ.) </w:t>
      </w:r>
    </w:p>
    <w:p w14:paraId="1F8DFFB0" w14:textId="77777777" w:rsidR="004668AC" w:rsidRDefault="004668AC" w:rsidP="004F4542">
      <w:pPr>
        <w:ind w:left="-993" w:right="-613"/>
        <w:jc w:val="both"/>
        <w:rPr>
          <w:rFonts w:ascii="Sylfaen" w:hAnsi="Sylfaen"/>
          <w:b/>
          <w:color w:val="2E74B5" w:themeColor="accent1" w:themeShade="BF"/>
          <w:sz w:val="28"/>
          <w:szCs w:val="28"/>
        </w:rPr>
      </w:pPr>
      <w:r>
        <w:rPr>
          <w:rFonts w:ascii="Sylfaen" w:hAnsi="Sylfaen"/>
          <w:b/>
          <w:color w:val="FF0000"/>
          <w:sz w:val="28"/>
          <w:szCs w:val="28"/>
        </w:rPr>
        <w:t xml:space="preserve"> </w:t>
      </w:r>
      <w:r>
        <w:rPr>
          <w:rFonts w:ascii="Sylfaen" w:hAnsi="Sylfaen"/>
          <w:b/>
          <w:color w:val="2E74B5" w:themeColor="accent1" w:themeShade="BF"/>
          <w:sz w:val="28"/>
          <w:szCs w:val="28"/>
        </w:rPr>
        <w:t>მართალია ჯანდაცვა დღეს ბიზნესის ნაირსახეობაა, მაგრამ ეს ძალიან სპეციფიური ბიზნესია, რომელიც ასევე სპეციფიური კანონებით იმართება.</w:t>
      </w:r>
    </w:p>
    <w:p w14:paraId="7EFC28B7" w14:textId="77777777" w:rsidR="004427BF" w:rsidRDefault="004668AC" w:rsidP="004F4542">
      <w:pPr>
        <w:ind w:left="-993" w:right="-613"/>
        <w:jc w:val="both"/>
        <w:rPr>
          <w:rFonts w:ascii="Sylfaen" w:hAnsi="Sylfaen"/>
          <w:b/>
          <w:color w:val="2E74B5" w:themeColor="accent1" w:themeShade="BF"/>
          <w:sz w:val="28"/>
          <w:szCs w:val="28"/>
        </w:rPr>
      </w:pPr>
      <w:r>
        <w:rPr>
          <w:rFonts w:ascii="Sylfaen" w:hAnsi="Sylfaen"/>
          <w:b/>
          <w:color w:val="2E74B5" w:themeColor="accent1" w:themeShade="BF"/>
          <w:sz w:val="28"/>
          <w:szCs w:val="28"/>
        </w:rPr>
        <w:t xml:space="preserve"> “დამწყები ბიზნესი” თავისთავად (და ამ შემთხვევაშიც) თავისთავად არ ნიშნავს, რომ </w:t>
      </w:r>
      <w:r w:rsidR="004427BF">
        <w:rPr>
          <w:rFonts w:ascii="Sylfaen" w:hAnsi="Sylfaen"/>
          <w:b/>
          <w:color w:val="2E74B5" w:themeColor="accent1" w:themeShade="BF"/>
          <w:sz w:val="28"/>
          <w:szCs w:val="28"/>
        </w:rPr>
        <w:t>ვინმემ ოღონდ კი საქმე წამოიწყოს, ხალხი დაასაქმოს, ბიუჯეტში გადასახადი შეიტანოს და სხვა ყველაფერი მეორეხარისხოვანია.</w:t>
      </w:r>
    </w:p>
    <w:p w14:paraId="36EFDF51" w14:textId="18250F4A" w:rsidR="004427BF" w:rsidRPr="004427BF" w:rsidRDefault="004427BF" w:rsidP="004427BF">
      <w:pPr>
        <w:pStyle w:val="ListParagraph"/>
        <w:numPr>
          <w:ilvl w:val="0"/>
          <w:numId w:val="15"/>
        </w:numPr>
        <w:ind w:right="-613"/>
        <w:jc w:val="both"/>
        <w:rPr>
          <w:rFonts w:ascii="Sylfaen" w:hAnsi="Sylfaen"/>
          <w:b/>
          <w:color w:val="2E74B5" w:themeColor="accent1" w:themeShade="BF"/>
          <w:sz w:val="28"/>
          <w:szCs w:val="28"/>
        </w:rPr>
      </w:pPr>
      <w:r w:rsidRPr="004427BF">
        <w:rPr>
          <w:rFonts w:ascii="Sylfaen" w:hAnsi="Sylfaen"/>
          <w:b/>
          <w:color w:val="2E74B5" w:themeColor="accent1" w:themeShade="BF"/>
          <w:sz w:val="28"/>
          <w:szCs w:val="28"/>
        </w:rPr>
        <w:t>რაოდენობრივი - ჯანდაცვის სერვისებში ხარისხის ერთერთი უმნიშვნელოვანესი პარამეტრია აქტიობების რაოდენობა (თუ ექიმი/ექთანი რაიმე პროცედურას წელიწადში</w:t>
      </w:r>
      <w:r w:rsidR="00B34CC3">
        <w:rPr>
          <w:rFonts w:ascii="Sylfaen" w:hAnsi="Sylfaen"/>
          <w:b/>
          <w:color w:val="2E74B5" w:themeColor="accent1" w:themeShade="BF"/>
          <w:sz w:val="28"/>
          <w:szCs w:val="28"/>
        </w:rPr>
        <w:t xml:space="preserve"> &lt; </w:t>
      </w:r>
      <w:bookmarkStart w:id="0" w:name="_GoBack"/>
      <w:bookmarkEnd w:id="0"/>
      <w:r w:rsidRPr="004427BF">
        <w:rPr>
          <w:rFonts w:ascii="Sylfaen" w:hAnsi="Sylfaen"/>
          <w:b/>
          <w:color w:val="2E74B5" w:themeColor="accent1" w:themeShade="BF"/>
          <w:sz w:val="28"/>
          <w:szCs w:val="28"/>
        </w:rPr>
        <w:t>200 ჯერ ახორციელებს, ის კარგავს კვალიფიკაციას და ეს საერთაშორისო მტკიცებაზე დაფუძნებული რეალობაა);</w:t>
      </w:r>
    </w:p>
    <w:p w14:paraId="743A02CD" w14:textId="1FD26AEC" w:rsidR="004427BF" w:rsidRDefault="004427BF" w:rsidP="004427BF">
      <w:pPr>
        <w:pStyle w:val="ListParagraph"/>
        <w:numPr>
          <w:ilvl w:val="0"/>
          <w:numId w:val="15"/>
        </w:numPr>
        <w:ind w:right="-613"/>
        <w:jc w:val="both"/>
        <w:rPr>
          <w:rFonts w:ascii="Sylfaen" w:hAnsi="Sylfaen"/>
          <w:b/>
          <w:color w:val="2E74B5" w:themeColor="accent1" w:themeShade="BF"/>
          <w:sz w:val="28"/>
          <w:szCs w:val="28"/>
        </w:rPr>
      </w:pPr>
      <w:r>
        <w:rPr>
          <w:rFonts w:ascii="Sylfaen" w:hAnsi="Sylfaen"/>
          <w:b/>
          <w:color w:val="2E74B5" w:themeColor="accent1" w:themeShade="BF"/>
          <w:sz w:val="28"/>
          <w:szCs w:val="28"/>
        </w:rPr>
        <w:t xml:space="preserve"> თვისობრივი - არ შეიძლება კლინიკამ სერვისები მიაწოდოს “ფრაგმენტირებულად”. მაგალითად ქონდეს მხოლოდ რეანიმაციის განყოფილება, სადაც “ქუჩიდან იღებს” პაციენტს და “ქუჩაშივე უშვებს” ეს საფრთხეს უქმნის პაციენტის არამარტო ჯანმრთელობას, არამედ სიცოცხლეს.</w:t>
      </w:r>
    </w:p>
    <w:p w14:paraId="0DBE1449" w14:textId="2018654D" w:rsidR="004427BF" w:rsidRPr="004427BF" w:rsidRDefault="004427BF" w:rsidP="004427BF">
      <w:pPr>
        <w:ind w:right="-613"/>
        <w:jc w:val="both"/>
        <w:rPr>
          <w:rFonts w:ascii="Sylfaen" w:hAnsi="Sylfaen"/>
          <w:b/>
          <w:color w:val="2E74B5" w:themeColor="accent1" w:themeShade="BF"/>
          <w:sz w:val="28"/>
          <w:szCs w:val="28"/>
        </w:rPr>
      </w:pPr>
      <w:r>
        <w:rPr>
          <w:rFonts w:ascii="Sylfaen" w:hAnsi="Sylfaen"/>
          <w:b/>
          <w:color w:val="2E74B5" w:themeColor="accent1" w:themeShade="BF"/>
          <w:sz w:val="28"/>
          <w:szCs w:val="28"/>
        </w:rPr>
        <w:lastRenderedPageBreak/>
        <w:t>ეს მიდგომა პრეცედენტულია ისეთ ქვეყნებში, როგორიცაა შვეიცარია, ავსტრალია, ესტონეთი, გერმანია, აშშ.</w:t>
      </w:r>
    </w:p>
    <w:p w14:paraId="430D33E4" w14:textId="77777777" w:rsidR="00C01449" w:rsidRPr="00C01449" w:rsidRDefault="00C01449" w:rsidP="004F4542">
      <w:pPr>
        <w:ind w:left="-993" w:right="-613"/>
        <w:jc w:val="both"/>
        <w:rPr>
          <w:rFonts w:ascii="Sylfaen" w:hAnsi="Sylfaen"/>
          <w:b/>
          <w:color w:val="FF0000"/>
          <w:sz w:val="28"/>
          <w:szCs w:val="28"/>
        </w:rPr>
      </w:pPr>
    </w:p>
    <w:p w14:paraId="6C8C8CDD" w14:textId="77777777" w:rsidR="002201E9" w:rsidRPr="002201E9" w:rsidRDefault="002201E9" w:rsidP="004F4542">
      <w:pPr>
        <w:pBdr>
          <w:bottom w:val="single" w:sz="4" w:space="1" w:color="auto"/>
        </w:pBdr>
        <w:shd w:val="clear" w:color="auto" w:fill="D9D9D9" w:themeFill="background1" w:themeFillShade="D9"/>
        <w:spacing w:after="160"/>
        <w:ind w:left="-993" w:right="-613"/>
        <w:jc w:val="both"/>
        <w:rPr>
          <w:rFonts w:ascii="Sylfaen" w:hAnsi="Sylfaen"/>
          <w:b/>
          <w:sz w:val="28"/>
          <w:szCs w:val="28"/>
        </w:rPr>
      </w:pPr>
      <w:r w:rsidRPr="002201E9">
        <w:rPr>
          <w:rFonts w:ascii="Sylfaen" w:hAnsi="Sylfaen"/>
          <w:b/>
          <w:sz w:val="28"/>
          <w:szCs w:val="28"/>
        </w:rPr>
        <w:t>სატელევიზიო გადაცემები / საინფორმაციო გამოშვებები</w:t>
      </w:r>
    </w:p>
    <w:p w14:paraId="6704EEB9" w14:textId="77777777" w:rsidR="002201E9" w:rsidRPr="002201E9" w:rsidRDefault="002201E9" w:rsidP="004F4542">
      <w:pPr>
        <w:spacing w:after="160"/>
        <w:ind w:left="-993" w:right="-613"/>
        <w:contextualSpacing/>
        <w:jc w:val="both"/>
        <w:rPr>
          <w:rFonts w:ascii="Sylfaen" w:hAnsi="Sylfaen"/>
          <w:sz w:val="28"/>
          <w:szCs w:val="28"/>
        </w:rPr>
      </w:pPr>
    </w:p>
    <w:p w14:paraId="43471389" w14:textId="77777777" w:rsidR="002201E9" w:rsidRDefault="002201E9" w:rsidP="004F4542">
      <w:pPr>
        <w:spacing w:after="160"/>
        <w:ind w:left="-993" w:right="-613"/>
        <w:contextualSpacing/>
        <w:jc w:val="both"/>
        <w:rPr>
          <w:rFonts w:ascii="Sylfaen" w:hAnsi="Sylfaen"/>
          <w:sz w:val="28"/>
          <w:szCs w:val="28"/>
        </w:rPr>
      </w:pPr>
      <w:r w:rsidRPr="002201E9">
        <w:rPr>
          <w:rFonts w:ascii="Sylfaen" w:hAnsi="Sylfaen"/>
          <w:sz w:val="28"/>
          <w:szCs w:val="28"/>
        </w:rPr>
        <w:t xml:space="preserve">დღის გამოშვებები </w:t>
      </w:r>
      <w:r>
        <w:rPr>
          <w:rFonts w:ascii="Sylfaen" w:hAnsi="Sylfaen"/>
          <w:sz w:val="28"/>
          <w:szCs w:val="28"/>
        </w:rPr>
        <w:t>ჟურნალისტის ჩართვები/</w:t>
      </w:r>
      <w:r w:rsidRPr="002201E9">
        <w:rPr>
          <w:rFonts w:ascii="Sylfaen" w:hAnsi="Sylfaen"/>
          <w:sz w:val="28"/>
          <w:szCs w:val="28"/>
        </w:rPr>
        <w:t xml:space="preserve">კადრ+სინქრონი; </w:t>
      </w:r>
      <w:r>
        <w:rPr>
          <w:rFonts w:ascii="Sylfaen" w:hAnsi="Sylfaen"/>
          <w:sz w:val="28"/>
          <w:szCs w:val="28"/>
        </w:rPr>
        <w:t>მთავარ გამოშვებებში სიუჟეტები</w:t>
      </w:r>
      <w:r w:rsidRPr="002201E9">
        <w:rPr>
          <w:rFonts w:ascii="Sylfaen" w:hAnsi="Sylfaen"/>
          <w:sz w:val="28"/>
          <w:szCs w:val="28"/>
        </w:rPr>
        <w:t xml:space="preserve"> </w:t>
      </w:r>
    </w:p>
    <w:p w14:paraId="18C550EE" w14:textId="77777777" w:rsidR="007B6684" w:rsidRDefault="007B6684" w:rsidP="004F4542">
      <w:pPr>
        <w:spacing w:after="160"/>
        <w:ind w:left="-993" w:right="-613"/>
        <w:contextualSpacing/>
        <w:jc w:val="both"/>
        <w:rPr>
          <w:rFonts w:ascii="Sylfaen" w:hAnsi="Sylfaen"/>
          <w:sz w:val="28"/>
          <w:szCs w:val="28"/>
        </w:rPr>
      </w:pPr>
    </w:p>
    <w:p w14:paraId="64BE6BFD" w14:textId="77777777" w:rsidR="007B6684" w:rsidRDefault="007B6684" w:rsidP="004F4542">
      <w:pPr>
        <w:spacing w:after="160"/>
        <w:ind w:left="-993" w:right="-613"/>
        <w:contextualSpacing/>
        <w:jc w:val="both"/>
        <w:rPr>
          <w:rFonts w:ascii="Sylfaen" w:hAnsi="Sylfaen"/>
          <w:sz w:val="28"/>
          <w:szCs w:val="28"/>
        </w:rPr>
      </w:pPr>
    </w:p>
    <w:p w14:paraId="7841A538" w14:textId="77777777" w:rsidR="007B6684" w:rsidRPr="00DD3DCB" w:rsidRDefault="007B6684" w:rsidP="007B6684">
      <w:pPr>
        <w:numPr>
          <w:ilvl w:val="0"/>
          <w:numId w:val="4"/>
        </w:numPr>
        <w:spacing w:after="160" w:line="259" w:lineRule="auto"/>
        <w:ind w:left="-993" w:right="-613" w:firstLine="0"/>
        <w:contextualSpacing/>
        <w:jc w:val="both"/>
        <w:rPr>
          <w:rFonts w:ascii="Sylfaen" w:hAnsi="Sylfaen"/>
          <w:sz w:val="28"/>
          <w:szCs w:val="28"/>
        </w:rPr>
      </w:pPr>
      <w:r w:rsidRPr="002201E9">
        <w:rPr>
          <w:rFonts w:ascii="Sylfaen" w:hAnsi="Sylfaen"/>
          <w:sz w:val="28"/>
          <w:szCs w:val="28"/>
        </w:rPr>
        <w:t xml:space="preserve">იმედი </w:t>
      </w:r>
    </w:p>
    <w:p w14:paraId="096C4D28" w14:textId="77777777" w:rsidR="007B6684" w:rsidRDefault="007B6684" w:rsidP="007B6684">
      <w:pPr>
        <w:pStyle w:val="ListParagraph"/>
        <w:numPr>
          <w:ilvl w:val="0"/>
          <w:numId w:val="6"/>
        </w:numPr>
        <w:spacing w:after="160" w:line="259" w:lineRule="auto"/>
        <w:ind w:left="-993" w:right="-613" w:firstLine="0"/>
        <w:jc w:val="both"/>
        <w:rPr>
          <w:rFonts w:ascii="Sylfaen" w:hAnsi="Sylfaen"/>
          <w:sz w:val="28"/>
          <w:szCs w:val="28"/>
        </w:rPr>
      </w:pPr>
      <w:r w:rsidRPr="00DD3DCB">
        <w:rPr>
          <w:rFonts w:ascii="Sylfaen" w:hAnsi="Sylfaen"/>
          <w:sz w:val="28"/>
          <w:szCs w:val="28"/>
        </w:rPr>
        <w:t xml:space="preserve">11:00 - </w:t>
      </w:r>
      <w:r>
        <w:rPr>
          <w:rFonts w:ascii="Sylfaen" w:hAnsi="Sylfaen"/>
          <w:sz w:val="28"/>
          <w:szCs w:val="28"/>
        </w:rPr>
        <w:t xml:space="preserve">სერგეენკოს განცახდება - ლაივში </w:t>
      </w:r>
    </w:p>
    <w:p w14:paraId="1AD8BC18" w14:textId="77777777" w:rsidR="007B6684" w:rsidRDefault="007B6684" w:rsidP="007B6684">
      <w:pPr>
        <w:pStyle w:val="ListParagraph"/>
        <w:numPr>
          <w:ilvl w:val="0"/>
          <w:numId w:val="6"/>
        </w:numPr>
        <w:spacing w:after="160" w:line="259" w:lineRule="auto"/>
        <w:ind w:left="-993" w:right="-613" w:firstLine="0"/>
        <w:jc w:val="both"/>
        <w:rPr>
          <w:rFonts w:ascii="Sylfaen" w:hAnsi="Sylfaen"/>
          <w:sz w:val="28"/>
          <w:szCs w:val="28"/>
        </w:rPr>
      </w:pPr>
      <w:r>
        <w:rPr>
          <w:rFonts w:ascii="Sylfaen" w:hAnsi="Sylfaen"/>
          <w:sz w:val="28"/>
          <w:szCs w:val="28"/>
        </w:rPr>
        <w:t xml:space="preserve">14:00 - ჟურნალისტის ჩართვა ან კადრ+სინქრონი </w:t>
      </w:r>
    </w:p>
    <w:p w14:paraId="07B49FEA" w14:textId="77777777" w:rsidR="007B6684" w:rsidRDefault="007B6684" w:rsidP="007B6684">
      <w:pPr>
        <w:pStyle w:val="ListParagraph"/>
        <w:numPr>
          <w:ilvl w:val="0"/>
          <w:numId w:val="6"/>
        </w:numPr>
        <w:spacing w:after="160" w:line="259" w:lineRule="auto"/>
        <w:ind w:left="-993" w:right="-613" w:firstLine="0"/>
        <w:jc w:val="both"/>
        <w:rPr>
          <w:rFonts w:ascii="Sylfaen" w:hAnsi="Sylfaen"/>
          <w:sz w:val="28"/>
          <w:szCs w:val="28"/>
        </w:rPr>
      </w:pPr>
      <w:r w:rsidRPr="007B6684">
        <w:rPr>
          <w:rFonts w:ascii="Sylfaen" w:hAnsi="Sylfaen"/>
          <w:sz w:val="28"/>
          <w:szCs w:val="28"/>
        </w:rPr>
        <w:t xml:space="preserve">17:00 - კადრ+სინქრონი </w:t>
      </w:r>
    </w:p>
    <w:p w14:paraId="37679A84" w14:textId="77777777" w:rsidR="007B6684" w:rsidRPr="007B6684" w:rsidRDefault="007B6684" w:rsidP="007B6684">
      <w:pPr>
        <w:pStyle w:val="ListParagraph"/>
        <w:numPr>
          <w:ilvl w:val="0"/>
          <w:numId w:val="6"/>
        </w:numPr>
        <w:spacing w:after="160" w:line="259" w:lineRule="auto"/>
        <w:ind w:left="-993" w:right="-613" w:firstLine="0"/>
        <w:jc w:val="both"/>
        <w:rPr>
          <w:rFonts w:ascii="Sylfaen" w:hAnsi="Sylfaen"/>
          <w:sz w:val="28"/>
          <w:szCs w:val="28"/>
        </w:rPr>
      </w:pPr>
      <w:r w:rsidRPr="007B6684">
        <w:rPr>
          <w:rFonts w:ascii="Sylfaen" w:hAnsi="Sylfaen"/>
          <w:sz w:val="28"/>
          <w:szCs w:val="28"/>
        </w:rPr>
        <w:t>20:00 -</w:t>
      </w:r>
      <w:r>
        <w:rPr>
          <w:rFonts w:ascii="Sylfaen" w:hAnsi="Sylfaen"/>
          <w:sz w:val="28"/>
          <w:szCs w:val="28"/>
        </w:rPr>
        <w:t xml:space="preserve"> სავარაუდოდ </w:t>
      </w:r>
      <w:r w:rsidRPr="007B6684">
        <w:rPr>
          <w:rFonts w:ascii="Sylfaen" w:hAnsi="Sylfaen"/>
          <w:sz w:val="28"/>
          <w:szCs w:val="28"/>
        </w:rPr>
        <w:t>სიუჟეტი</w:t>
      </w:r>
    </w:p>
    <w:p w14:paraId="1C9F90DF" w14:textId="77777777" w:rsidR="007B6684" w:rsidRPr="002201E9" w:rsidRDefault="007B6684" w:rsidP="004F4542">
      <w:pPr>
        <w:spacing w:after="160"/>
        <w:ind w:left="-993" w:right="-613"/>
        <w:contextualSpacing/>
        <w:jc w:val="both"/>
        <w:rPr>
          <w:rFonts w:ascii="Sylfaen" w:hAnsi="Sylfaen"/>
          <w:sz w:val="28"/>
          <w:szCs w:val="28"/>
        </w:rPr>
      </w:pPr>
    </w:p>
    <w:p w14:paraId="30858977" w14:textId="77777777" w:rsidR="002201E9" w:rsidRPr="002201E9" w:rsidRDefault="002201E9" w:rsidP="004F4542">
      <w:pPr>
        <w:spacing w:after="160"/>
        <w:ind w:left="-993" w:right="-613"/>
        <w:contextualSpacing/>
        <w:jc w:val="both"/>
        <w:rPr>
          <w:rFonts w:ascii="Sylfaen" w:hAnsi="Sylfaen"/>
          <w:sz w:val="28"/>
          <w:szCs w:val="28"/>
        </w:rPr>
      </w:pPr>
    </w:p>
    <w:p w14:paraId="0DF75487" w14:textId="77777777" w:rsidR="002201E9" w:rsidRDefault="002201E9" w:rsidP="004F4542">
      <w:pPr>
        <w:numPr>
          <w:ilvl w:val="0"/>
          <w:numId w:val="4"/>
        </w:numPr>
        <w:spacing w:after="160" w:line="259" w:lineRule="auto"/>
        <w:ind w:left="-993" w:right="-613" w:firstLine="0"/>
        <w:contextualSpacing/>
        <w:jc w:val="both"/>
        <w:rPr>
          <w:rFonts w:ascii="Sylfaen" w:hAnsi="Sylfaen"/>
          <w:sz w:val="28"/>
          <w:szCs w:val="28"/>
        </w:rPr>
      </w:pPr>
      <w:r w:rsidRPr="002201E9">
        <w:rPr>
          <w:rFonts w:ascii="Sylfaen" w:hAnsi="Sylfaen"/>
          <w:sz w:val="28"/>
          <w:szCs w:val="28"/>
        </w:rPr>
        <w:t>პირველი არხი</w:t>
      </w:r>
      <w:r>
        <w:rPr>
          <w:rFonts w:ascii="Sylfaen" w:hAnsi="Sylfaen"/>
          <w:sz w:val="28"/>
          <w:szCs w:val="28"/>
        </w:rPr>
        <w:t xml:space="preserve"> </w:t>
      </w:r>
    </w:p>
    <w:p w14:paraId="64727EA8" w14:textId="77777777" w:rsidR="007B6684" w:rsidRDefault="002201E9" w:rsidP="004F4542">
      <w:pPr>
        <w:pStyle w:val="ListParagraph"/>
        <w:numPr>
          <w:ilvl w:val="0"/>
          <w:numId w:val="5"/>
        </w:numPr>
        <w:spacing w:after="160" w:line="259" w:lineRule="auto"/>
        <w:ind w:left="-993" w:right="-613" w:firstLine="0"/>
        <w:jc w:val="both"/>
        <w:rPr>
          <w:rFonts w:ascii="Sylfaen" w:hAnsi="Sylfaen"/>
          <w:sz w:val="28"/>
          <w:szCs w:val="28"/>
        </w:rPr>
      </w:pPr>
      <w:r w:rsidRPr="007B6684">
        <w:rPr>
          <w:rFonts w:ascii="Sylfaen" w:hAnsi="Sylfaen"/>
          <w:sz w:val="28"/>
          <w:szCs w:val="28"/>
        </w:rPr>
        <w:t xml:space="preserve">12:00 ჟურნალისტის პირდაპირი ჩართვა </w:t>
      </w:r>
    </w:p>
    <w:p w14:paraId="1771D50A" w14:textId="77777777" w:rsidR="007B6684" w:rsidRDefault="002201E9" w:rsidP="004F4542">
      <w:pPr>
        <w:pStyle w:val="ListParagraph"/>
        <w:numPr>
          <w:ilvl w:val="0"/>
          <w:numId w:val="5"/>
        </w:numPr>
        <w:spacing w:after="160" w:line="259" w:lineRule="auto"/>
        <w:ind w:left="-993" w:right="-613" w:firstLine="0"/>
        <w:jc w:val="both"/>
        <w:rPr>
          <w:rFonts w:ascii="Sylfaen" w:hAnsi="Sylfaen"/>
          <w:sz w:val="28"/>
          <w:szCs w:val="28"/>
        </w:rPr>
      </w:pPr>
      <w:r w:rsidRPr="007B6684">
        <w:rPr>
          <w:rFonts w:ascii="Sylfaen" w:hAnsi="Sylfaen"/>
          <w:sz w:val="28"/>
          <w:szCs w:val="28"/>
        </w:rPr>
        <w:t xml:space="preserve">16:00 </w:t>
      </w:r>
      <w:r w:rsidR="007B6684">
        <w:rPr>
          <w:rFonts w:ascii="Sylfaen" w:hAnsi="Sylfaen"/>
          <w:sz w:val="28"/>
          <w:szCs w:val="28"/>
        </w:rPr>
        <w:t>–</w:t>
      </w:r>
      <w:r w:rsidRPr="007B6684">
        <w:rPr>
          <w:rFonts w:ascii="Sylfaen" w:hAnsi="Sylfaen"/>
          <w:sz w:val="28"/>
          <w:szCs w:val="28"/>
        </w:rPr>
        <w:t xml:space="preserve"> </w:t>
      </w:r>
      <w:r w:rsidR="007B6684">
        <w:rPr>
          <w:rFonts w:ascii="Sylfaen" w:hAnsi="Sylfaen"/>
          <w:sz w:val="28"/>
          <w:szCs w:val="28"/>
        </w:rPr>
        <w:t>კადრ+სიქნ</w:t>
      </w:r>
    </w:p>
    <w:p w14:paraId="0506AA97" w14:textId="77777777" w:rsidR="002201E9" w:rsidRPr="007B6684" w:rsidRDefault="002201E9" w:rsidP="004F4542">
      <w:pPr>
        <w:pStyle w:val="ListParagraph"/>
        <w:numPr>
          <w:ilvl w:val="0"/>
          <w:numId w:val="5"/>
        </w:numPr>
        <w:spacing w:after="160" w:line="259" w:lineRule="auto"/>
        <w:ind w:left="-993" w:right="-613" w:firstLine="0"/>
        <w:jc w:val="both"/>
        <w:rPr>
          <w:rFonts w:ascii="Sylfaen" w:hAnsi="Sylfaen"/>
          <w:sz w:val="28"/>
          <w:szCs w:val="28"/>
        </w:rPr>
      </w:pPr>
      <w:r w:rsidRPr="007B6684">
        <w:rPr>
          <w:rFonts w:ascii="Sylfaen" w:hAnsi="Sylfaen"/>
          <w:sz w:val="28"/>
          <w:szCs w:val="28"/>
        </w:rPr>
        <w:t xml:space="preserve">18:00 - </w:t>
      </w:r>
      <w:r w:rsidR="007B6684">
        <w:rPr>
          <w:rFonts w:ascii="Sylfaen" w:hAnsi="Sylfaen"/>
          <w:sz w:val="28"/>
          <w:szCs w:val="28"/>
        </w:rPr>
        <w:t>კადრ+სინქ</w:t>
      </w:r>
    </w:p>
    <w:p w14:paraId="6BCB210B" w14:textId="77777777" w:rsidR="002201E9" w:rsidRDefault="002201E9" w:rsidP="004F4542">
      <w:pPr>
        <w:pStyle w:val="ListParagraph"/>
        <w:numPr>
          <w:ilvl w:val="0"/>
          <w:numId w:val="5"/>
        </w:numPr>
        <w:spacing w:after="160" w:line="259" w:lineRule="auto"/>
        <w:ind w:left="-993" w:right="-613" w:firstLine="0"/>
        <w:jc w:val="both"/>
        <w:rPr>
          <w:rFonts w:ascii="Sylfaen" w:hAnsi="Sylfaen"/>
          <w:sz w:val="28"/>
          <w:szCs w:val="28"/>
        </w:rPr>
      </w:pPr>
      <w:r>
        <w:rPr>
          <w:rFonts w:ascii="Sylfaen" w:hAnsi="Sylfaen"/>
          <w:sz w:val="28"/>
          <w:szCs w:val="28"/>
        </w:rPr>
        <w:t>20:00 - სიუჟეტი</w:t>
      </w:r>
    </w:p>
    <w:p w14:paraId="6ABF9A0E" w14:textId="77777777" w:rsidR="00F52AF6" w:rsidRDefault="00F52AF6" w:rsidP="004F4542">
      <w:pPr>
        <w:pStyle w:val="ListParagraph"/>
        <w:spacing w:after="160" w:line="259" w:lineRule="auto"/>
        <w:ind w:left="-993" w:right="-613"/>
        <w:jc w:val="both"/>
        <w:rPr>
          <w:rFonts w:ascii="Sylfaen" w:hAnsi="Sylfaen"/>
          <w:sz w:val="28"/>
          <w:szCs w:val="28"/>
        </w:rPr>
      </w:pPr>
    </w:p>
    <w:p w14:paraId="5385FD0D" w14:textId="77777777" w:rsidR="007B6684" w:rsidRDefault="007B6684" w:rsidP="007B6684">
      <w:pPr>
        <w:numPr>
          <w:ilvl w:val="0"/>
          <w:numId w:val="4"/>
        </w:numPr>
        <w:spacing w:after="160" w:line="259" w:lineRule="auto"/>
        <w:ind w:left="-993" w:right="-613" w:firstLine="0"/>
        <w:contextualSpacing/>
        <w:jc w:val="both"/>
        <w:rPr>
          <w:rFonts w:ascii="Sylfaen" w:hAnsi="Sylfaen"/>
          <w:sz w:val="28"/>
          <w:szCs w:val="28"/>
        </w:rPr>
      </w:pPr>
      <w:r>
        <w:rPr>
          <w:rFonts w:ascii="Sylfaen" w:hAnsi="Sylfaen"/>
          <w:sz w:val="28"/>
          <w:szCs w:val="28"/>
        </w:rPr>
        <w:t xml:space="preserve">რუსთავი2 </w:t>
      </w:r>
    </w:p>
    <w:p w14:paraId="5649C020" w14:textId="77777777" w:rsidR="007B6684" w:rsidRDefault="007B6684" w:rsidP="007B6684">
      <w:pPr>
        <w:pStyle w:val="ListParagraph"/>
        <w:numPr>
          <w:ilvl w:val="0"/>
          <w:numId w:val="5"/>
        </w:numPr>
        <w:spacing w:after="160" w:line="259" w:lineRule="auto"/>
        <w:ind w:left="-993" w:right="-613" w:firstLine="0"/>
        <w:jc w:val="both"/>
        <w:rPr>
          <w:rFonts w:ascii="Sylfaen" w:hAnsi="Sylfaen"/>
          <w:sz w:val="28"/>
          <w:szCs w:val="28"/>
        </w:rPr>
      </w:pPr>
      <w:r w:rsidRPr="007B6684">
        <w:rPr>
          <w:rFonts w:ascii="Sylfaen" w:hAnsi="Sylfaen"/>
          <w:sz w:val="28"/>
          <w:szCs w:val="28"/>
        </w:rPr>
        <w:t xml:space="preserve">12:00 ჟურნალისტის პირდაპირი ჩართვა </w:t>
      </w:r>
    </w:p>
    <w:p w14:paraId="665C74BF" w14:textId="77777777" w:rsidR="007B6684" w:rsidRDefault="007B6684" w:rsidP="007B6684">
      <w:pPr>
        <w:pStyle w:val="ListParagraph"/>
        <w:numPr>
          <w:ilvl w:val="0"/>
          <w:numId w:val="5"/>
        </w:numPr>
        <w:spacing w:after="160" w:line="259" w:lineRule="auto"/>
        <w:ind w:left="-993" w:right="-613" w:firstLine="0"/>
        <w:jc w:val="both"/>
        <w:rPr>
          <w:rFonts w:ascii="Sylfaen" w:hAnsi="Sylfaen"/>
          <w:sz w:val="28"/>
          <w:szCs w:val="28"/>
        </w:rPr>
      </w:pPr>
      <w:r>
        <w:rPr>
          <w:rFonts w:ascii="Sylfaen" w:hAnsi="Sylfaen"/>
          <w:sz w:val="28"/>
          <w:szCs w:val="28"/>
        </w:rPr>
        <w:t>15.00-</w:t>
      </w:r>
      <w:r w:rsidRPr="007B6684">
        <w:rPr>
          <w:rFonts w:ascii="Sylfaen" w:hAnsi="Sylfaen"/>
          <w:sz w:val="28"/>
          <w:szCs w:val="28"/>
        </w:rPr>
        <w:t xml:space="preserve"> </w:t>
      </w:r>
      <w:r>
        <w:rPr>
          <w:rFonts w:ascii="Sylfaen" w:hAnsi="Sylfaen"/>
          <w:sz w:val="28"/>
          <w:szCs w:val="28"/>
        </w:rPr>
        <w:t>კადრ+სიქნ</w:t>
      </w:r>
    </w:p>
    <w:p w14:paraId="03F7BD86" w14:textId="77777777" w:rsidR="007B6684" w:rsidRPr="007B6684" w:rsidRDefault="007B6684" w:rsidP="007B6684">
      <w:pPr>
        <w:pStyle w:val="ListParagraph"/>
        <w:numPr>
          <w:ilvl w:val="0"/>
          <w:numId w:val="5"/>
        </w:numPr>
        <w:spacing w:after="160" w:line="259" w:lineRule="auto"/>
        <w:ind w:left="-993" w:right="-613" w:firstLine="0"/>
        <w:jc w:val="both"/>
        <w:rPr>
          <w:rFonts w:ascii="Sylfaen" w:hAnsi="Sylfaen"/>
          <w:sz w:val="28"/>
          <w:szCs w:val="28"/>
        </w:rPr>
      </w:pPr>
      <w:r w:rsidRPr="007B6684">
        <w:rPr>
          <w:rFonts w:ascii="Sylfaen" w:hAnsi="Sylfaen"/>
          <w:sz w:val="28"/>
          <w:szCs w:val="28"/>
        </w:rPr>
        <w:t xml:space="preserve">18:00 - </w:t>
      </w:r>
      <w:r>
        <w:rPr>
          <w:rFonts w:ascii="Sylfaen" w:hAnsi="Sylfaen"/>
          <w:sz w:val="28"/>
          <w:szCs w:val="28"/>
        </w:rPr>
        <w:t>კადრ+სინქ</w:t>
      </w:r>
    </w:p>
    <w:p w14:paraId="522E7400" w14:textId="77777777" w:rsidR="007B6684" w:rsidRDefault="007B6684" w:rsidP="007B6684">
      <w:pPr>
        <w:pStyle w:val="ListParagraph"/>
        <w:numPr>
          <w:ilvl w:val="0"/>
          <w:numId w:val="5"/>
        </w:numPr>
        <w:spacing w:after="160" w:line="259" w:lineRule="auto"/>
        <w:ind w:left="-993" w:right="-613" w:firstLine="0"/>
        <w:jc w:val="both"/>
        <w:rPr>
          <w:rFonts w:ascii="Sylfaen" w:hAnsi="Sylfaen"/>
          <w:sz w:val="28"/>
          <w:szCs w:val="28"/>
        </w:rPr>
      </w:pPr>
      <w:r>
        <w:rPr>
          <w:rFonts w:ascii="Sylfaen" w:hAnsi="Sylfaen"/>
          <w:sz w:val="28"/>
          <w:szCs w:val="28"/>
        </w:rPr>
        <w:t>21:00 - სიუჟეტი</w:t>
      </w:r>
    </w:p>
    <w:p w14:paraId="5B25184A" w14:textId="77777777" w:rsidR="002201E9" w:rsidRPr="002201E9" w:rsidRDefault="002201E9" w:rsidP="007B6684">
      <w:pPr>
        <w:spacing w:after="160"/>
        <w:ind w:right="-613"/>
        <w:contextualSpacing/>
        <w:jc w:val="both"/>
        <w:rPr>
          <w:rFonts w:ascii="Sylfaen" w:hAnsi="Sylfaen"/>
          <w:sz w:val="28"/>
          <w:szCs w:val="28"/>
        </w:rPr>
      </w:pPr>
    </w:p>
    <w:p w14:paraId="3921A520" w14:textId="77777777" w:rsidR="002201E9" w:rsidRPr="002201E9" w:rsidRDefault="002201E9" w:rsidP="004F4542">
      <w:pPr>
        <w:spacing w:after="160"/>
        <w:ind w:left="-993" w:right="-613"/>
        <w:contextualSpacing/>
        <w:jc w:val="both"/>
        <w:rPr>
          <w:rFonts w:ascii="Sylfaen" w:hAnsi="Sylfaen"/>
          <w:b/>
          <w:sz w:val="28"/>
          <w:szCs w:val="28"/>
          <w:highlight w:val="lightGray"/>
        </w:rPr>
      </w:pPr>
    </w:p>
    <w:p w14:paraId="5AC89916" w14:textId="77777777" w:rsidR="002201E9" w:rsidRPr="002201E9" w:rsidRDefault="002201E9" w:rsidP="004F4542">
      <w:pPr>
        <w:spacing w:after="160"/>
        <w:ind w:left="-993" w:right="-613"/>
        <w:contextualSpacing/>
        <w:jc w:val="both"/>
        <w:rPr>
          <w:rFonts w:ascii="Sylfaen" w:hAnsi="Sylfaen"/>
          <w:b/>
          <w:sz w:val="28"/>
          <w:szCs w:val="28"/>
          <w:highlight w:val="lightGray"/>
        </w:rPr>
      </w:pPr>
    </w:p>
    <w:p w14:paraId="5CA5C060" w14:textId="77777777" w:rsidR="002201E9" w:rsidRPr="002201E9" w:rsidRDefault="002201E9" w:rsidP="004F4542">
      <w:pPr>
        <w:spacing w:after="160"/>
        <w:ind w:left="-993" w:right="-613"/>
        <w:contextualSpacing/>
        <w:jc w:val="both"/>
        <w:rPr>
          <w:rFonts w:ascii="Sylfaen" w:hAnsi="Sylfaen"/>
          <w:b/>
          <w:sz w:val="28"/>
          <w:szCs w:val="28"/>
        </w:rPr>
      </w:pPr>
      <w:r w:rsidRPr="002201E9">
        <w:rPr>
          <w:rFonts w:ascii="Sylfaen" w:hAnsi="Sylfaen"/>
          <w:b/>
          <w:sz w:val="28"/>
          <w:szCs w:val="28"/>
          <w:highlight w:val="lightGray"/>
        </w:rPr>
        <w:t>სააგენტოები</w:t>
      </w:r>
    </w:p>
    <w:p w14:paraId="5DD2057B" w14:textId="77777777" w:rsidR="002201E9" w:rsidRPr="002201E9" w:rsidRDefault="002201E9" w:rsidP="004F4542">
      <w:pPr>
        <w:spacing w:after="160"/>
        <w:ind w:left="-993" w:right="-613"/>
        <w:contextualSpacing/>
        <w:jc w:val="both"/>
        <w:rPr>
          <w:rFonts w:ascii="Sylfaen" w:hAnsi="Sylfaen"/>
          <w:b/>
          <w:sz w:val="28"/>
          <w:szCs w:val="28"/>
        </w:rPr>
      </w:pPr>
    </w:p>
    <w:p w14:paraId="5D291B05" w14:textId="77777777" w:rsidR="002201E9" w:rsidRDefault="007B6684" w:rsidP="004F4542">
      <w:pPr>
        <w:spacing w:after="160"/>
        <w:ind w:left="-993" w:right="-613"/>
        <w:contextualSpacing/>
        <w:jc w:val="both"/>
        <w:rPr>
          <w:rFonts w:ascii="Sylfaen" w:hAnsi="Sylfaen"/>
          <w:sz w:val="28"/>
          <w:szCs w:val="28"/>
        </w:rPr>
      </w:pPr>
      <w:r>
        <w:rPr>
          <w:rFonts w:ascii="Sylfaen" w:hAnsi="Sylfaen"/>
          <w:sz w:val="28"/>
          <w:szCs w:val="28"/>
        </w:rPr>
        <w:lastRenderedPageBreak/>
        <w:t xml:space="preserve">ჯანაცვის ახალი რეფორმა - სელექტიური კონტარქტრება - ინფრომაციის გავრცელება </w:t>
      </w:r>
    </w:p>
    <w:p w14:paraId="0CFE78C5" w14:textId="77777777" w:rsidR="006C43D8" w:rsidRDefault="006C43D8" w:rsidP="004F4542">
      <w:pPr>
        <w:spacing w:after="160"/>
        <w:ind w:left="-993" w:right="-613"/>
        <w:contextualSpacing/>
        <w:jc w:val="both"/>
        <w:rPr>
          <w:rFonts w:ascii="Sylfaen" w:hAnsi="Sylfaen"/>
          <w:sz w:val="28"/>
          <w:szCs w:val="28"/>
        </w:rPr>
      </w:pPr>
    </w:p>
    <w:sectPr w:rsidR="006C43D8" w:rsidSect="0058049D">
      <w:footerReference w:type="default" r:id="rId8"/>
      <w:pgSz w:w="11906" w:h="16838"/>
      <w:pgMar w:top="567" w:right="1440" w:bottom="1440" w:left="1440" w:header="708" w:footer="7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0696B" w14:textId="77777777" w:rsidR="000556EB" w:rsidRDefault="000556EB" w:rsidP="0058049D">
      <w:pPr>
        <w:spacing w:after="0" w:line="240" w:lineRule="auto"/>
      </w:pPr>
      <w:r>
        <w:separator/>
      </w:r>
    </w:p>
  </w:endnote>
  <w:endnote w:type="continuationSeparator" w:id="0">
    <w:p w14:paraId="3344D5A8" w14:textId="77777777" w:rsidR="000556EB" w:rsidRDefault="000556EB" w:rsidP="00580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auto"/>
    <w:pitch w:val="variable"/>
    <w:sig w:usb0="040006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BPG Glaho">
    <w:panose1 w:val="020B0604020202020204"/>
    <w:charset w:val="00"/>
    <w:family w:val="auto"/>
    <w:pitch w:val="variable"/>
    <w:sig w:usb0="84000023" w:usb1="1000004A"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alibri"/>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197359"/>
      <w:docPartObj>
        <w:docPartGallery w:val="Page Numbers (Bottom of Page)"/>
        <w:docPartUnique/>
      </w:docPartObj>
    </w:sdtPr>
    <w:sdtEndPr>
      <w:rPr>
        <w:noProof/>
      </w:rPr>
    </w:sdtEndPr>
    <w:sdtContent>
      <w:p w14:paraId="174BE8EC" w14:textId="77777777" w:rsidR="000556EB" w:rsidRDefault="000556EB">
        <w:pPr>
          <w:pStyle w:val="Footer"/>
          <w:jc w:val="right"/>
        </w:pPr>
        <w:r>
          <w:fldChar w:fldCharType="begin"/>
        </w:r>
        <w:r>
          <w:instrText xml:space="preserve"> PAGE   \* MERGEFORMAT </w:instrText>
        </w:r>
        <w:r>
          <w:fldChar w:fldCharType="separate"/>
        </w:r>
        <w:r w:rsidR="00B34CC3">
          <w:rPr>
            <w:noProof/>
          </w:rPr>
          <w:t>6</w:t>
        </w:r>
        <w:r>
          <w:rPr>
            <w:noProof/>
          </w:rPr>
          <w:fldChar w:fldCharType="end"/>
        </w:r>
      </w:p>
    </w:sdtContent>
  </w:sdt>
  <w:p w14:paraId="56337023" w14:textId="77777777" w:rsidR="000556EB" w:rsidRDefault="000556E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BCAE7" w14:textId="77777777" w:rsidR="000556EB" w:rsidRDefault="000556EB" w:rsidP="0058049D">
      <w:pPr>
        <w:spacing w:after="0" w:line="240" w:lineRule="auto"/>
      </w:pPr>
      <w:r>
        <w:separator/>
      </w:r>
    </w:p>
  </w:footnote>
  <w:footnote w:type="continuationSeparator" w:id="0">
    <w:p w14:paraId="4077E27A" w14:textId="77777777" w:rsidR="000556EB" w:rsidRDefault="000556EB" w:rsidP="0058049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257DA"/>
    <w:multiLevelType w:val="hybridMultilevel"/>
    <w:tmpl w:val="1A6883FE"/>
    <w:lvl w:ilvl="0" w:tplc="71D6B13E">
      <w:start w:val="1"/>
      <w:numFmt w:val="decimal"/>
      <w:lvlText w:val="%1."/>
      <w:lvlJc w:val="left"/>
      <w:pPr>
        <w:ind w:left="-313" w:hanging="580"/>
      </w:pPr>
      <w:rPr>
        <w:rFonts w:hint="default"/>
      </w:rPr>
    </w:lvl>
    <w:lvl w:ilvl="1" w:tplc="04090019" w:tentative="1">
      <w:start w:val="1"/>
      <w:numFmt w:val="lowerLetter"/>
      <w:lvlText w:val="%2."/>
      <w:lvlJc w:val="left"/>
      <w:pPr>
        <w:ind w:left="187" w:hanging="360"/>
      </w:pPr>
    </w:lvl>
    <w:lvl w:ilvl="2" w:tplc="0409001B" w:tentative="1">
      <w:start w:val="1"/>
      <w:numFmt w:val="lowerRoman"/>
      <w:lvlText w:val="%3."/>
      <w:lvlJc w:val="right"/>
      <w:pPr>
        <w:ind w:left="907" w:hanging="180"/>
      </w:pPr>
    </w:lvl>
    <w:lvl w:ilvl="3" w:tplc="0409000F" w:tentative="1">
      <w:start w:val="1"/>
      <w:numFmt w:val="decimal"/>
      <w:lvlText w:val="%4."/>
      <w:lvlJc w:val="left"/>
      <w:pPr>
        <w:ind w:left="1627" w:hanging="360"/>
      </w:pPr>
    </w:lvl>
    <w:lvl w:ilvl="4" w:tplc="04090019" w:tentative="1">
      <w:start w:val="1"/>
      <w:numFmt w:val="lowerLetter"/>
      <w:lvlText w:val="%5."/>
      <w:lvlJc w:val="left"/>
      <w:pPr>
        <w:ind w:left="2347" w:hanging="360"/>
      </w:pPr>
    </w:lvl>
    <w:lvl w:ilvl="5" w:tplc="0409001B" w:tentative="1">
      <w:start w:val="1"/>
      <w:numFmt w:val="lowerRoman"/>
      <w:lvlText w:val="%6."/>
      <w:lvlJc w:val="right"/>
      <w:pPr>
        <w:ind w:left="3067" w:hanging="180"/>
      </w:pPr>
    </w:lvl>
    <w:lvl w:ilvl="6" w:tplc="0409000F" w:tentative="1">
      <w:start w:val="1"/>
      <w:numFmt w:val="decimal"/>
      <w:lvlText w:val="%7."/>
      <w:lvlJc w:val="left"/>
      <w:pPr>
        <w:ind w:left="3787" w:hanging="360"/>
      </w:pPr>
    </w:lvl>
    <w:lvl w:ilvl="7" w:tplc="04090019" w:tentative="1">
      <w:start w:val="1"/>
      <w:numFmt w:val="lowerLetter"/>
      <w:lvlText w:val="%8."/>
      <w:lvlJc w:val="left"/>
      <w:pPr>
        <w:ind w:left="4507" w:hanging="360"/>
      </w:pPr>
    </w:lvl>
    <w:lvl w:ilvl="8" w:tplc="0409001B" w:tentative="1">
      <w:start w:val="1"/>
      <w:numFmt w:val="lowerRoman"/>
      <w:lvlText w:val="%9."/>
      <w:lvlJc w:val="right"/>
      <w:pPr>
        <w:ind w:left="5227" w:hanging="180"/>
      </w:pPr>
    </w:lvl>
  </w:abstractNum>
  <w:abstractNum w:abstractNumId="1">
    <w:nsid w:val="0BC12A1B"/>
    <w:multiLevelType w:val="hybridMultilevel"/>
    <w:tmpl w:val="2C6A4984"/>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nsid w:val="0E200760"/>
    <w:multiLevelType w:val="hybridMultilevel"/>
    <w:tmpl w:val="34CCDCAA"/>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3">
    <w:nsid w:val="32BE593F"/>
    <w:multiLevelType w:val="hybridMultilevel"/>
    <w:tmpl w:val="2B12D246"/>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4">
    <w:nsid w:val="33645380"/>
    <w:multiLevelType w:val="hybridMultilevel"/>
    <w:tmpl w:val="0BF4CC90"/>
    <w:lvl w:ilvl="0" w:tplc="B9AECB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5">
    <w:nsid w:val="38073658"/>
    <w:multiLevelType w:val="hybridMultilevel"/>
    <w:tmpl w:val="13086AE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nsid w:val="505E7D4B"/>
    <w:multiLevelType w:val="hybridMultilevel"/>
    <w:tmpl w:val="7D580B06"/>
    <w:lvl w:ilvl="0" w:tplc="232800EA">
      <w:start w:val="1"/>
      <w:numFmt w:val="decimal"/>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7">
    <w:nsid w:val="57C90569"/>
    <w:multiLevelType w:val="hybridMultilevel"/>
    <w:tmpl w:val="0988F1F8"/>
    <w:lvl w:ilvl="0" w:tplc="F0220BC4">
      <w:start w:val="1"/>
      <w:numFmt w:val="decimal"/>
      <w:lvlText w:val="%1."/>
      <w:lvlJc w:val="left"/>
      <w:pPr>
        <w:ind w:left="-90" w:hanging="360"/>
      </w:pPr>
      <w:rPr>
        <w:rFonts w:hint="default"/>
        <w:b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8">
    <w:nsid w:val="589B7AC9"/>
    <w:multiLevelType w:val="hybridMultilevel"/>
    <w:tmpl w:val="16B23092"/>
    <w:lvl w:ilvl="0" w:tplc="CF2C8384">
      <w:start w:val="1"/>
      <w:numFmt w:val="decimal"/>
      <w:lvlText w:val="%1."/>
      <w:lvlJc w:val="left"/>
      <w:pPr>
        <w:ind w:left="-633" w:hanging="360"/>
      </w:pPr>
      <w:rPr>
        <w:rFonts w:ascii="Sylfaen" w:eastAsiaTheme="minorHAnsi" w:hAnsi="Sylfaen" w:cs="Sylfaen"/>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9">
    <w:nsid w:val="6A080557"/>
    <w:multiLevelType w:val="hybridMultilevel"/>
    <w:tmpl w:val="B2C47C90"/>
    <w:lvl w:ilvl="0" w:tplc="0DAA7968">
      <w:start w:val="1"/>
      <w:numFmt w:val="decimal"/>
      <w:lvlText w:val="%1."/>
      <w:lvlJc w:val="left"/>
      <w:pPr>
        <w:ind w:left="3" w:hanging="570"/>
      </w:pPr>
      <w:rPr>
        <w:rFonts w:ascii="Sylfaen" w:eastAsiaTheme="minorHAnsi" w:hAnsi="Sylfaen" w:cstheme="minorBidi"/>
        <w:b/>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0">
    <w:nsid w:val="6ABE42F4"/>
    <w:multiLevelType w:val="hybridMultilevel"/>
    <w:tmpl w:val="9A5C3690"/>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1">
    <w:nsid w:val="6DF76D33"/>
    <w:multiLevelType w:val="hybridMultilevel"/>
    <w:tmpl w:val="5EFC4BBE"/>
    <w:lvl w:ilvl="0" w:tplc="ECC29608">
      <w:numFmt w:val="bullet"/>
      <w:lvlText w:val="-"/>
      <w:lvlJc w:val="left"/>
      <w:pPr>
        <w:ind w:left="420" w:hanging="360"/>
      </w:pPr>
      <w:rPr>
        <w:rFonts w:ascii="Sylfaen" w:eastAsiaTheme="minorHAnsi" w:hAnsi="Sylfaen" w:cstheme="minorBidi" w:hint="default"/>
      </w:rPr>
    </w:lvl>
    <w:lvl w:ilvl="1" w:tplc="04370003" w:tentative="1">
      <w:start w:val="1"/>
      <w:numFmt w:val="bullet"/>
      <w:lvlText w:val="o"/>
      <w:lvlJc w:val="left"/>
      <w:pPr>
        <w:ind w:left="1140" w:hanging="360"/>
      </w:pPr>
      <w:rPr>
        <w:rFonts w:ascii="Courier New" w:hAnsi="Courier New" w:cs="Courier New" w:hint="default"/>
      </w:rPr>
    </w:lvl>
    <w:lvl w:ilvl="2" w:tplc="04370005" w:tentative="1">
      <w:start w:val="1"/>
      <w:numFmt w:val="bullet"/>
      <w:lvlText w:val=""/>
      <w:lvlJc w:val="left"/>
      <w:pPr>
        <w:ind w:left="1860" w:hanging="360"/>
      </w:pPr>
      <w:rPr>
        <w:rFonts w:ascii="Wingdings" w:hAnsi="Wingdings" w:hint="default"/>
      </w:rPr>
    </w:lvl>
    <w:lvl w:ilvl="3" w:tplc="04370001" w:tentative="1">
      <w:start w:val="1"/>
      <w:numFmt w:val="bullet"/>
      <w:lvlText w:val=""/>
      <w:lvlJc w:val="left"/>
      <w:pPr>
        <w:ind w:left="2580" w:hanging="360"/>
      </w:pPr>
      <w:rPr>
        <w:rFonts w:ascii="Symbol" w:hAnsi="Symbol" w:hint="default"/>
      </w:rPr>
    </w:lvl>
    <w:lvl w:ilvl="4" w:tplc="04370003" w:tentative="1">
      <w:start w:val="1"/>
      <w:numFmt w:val="bullet"/>
      <w:lvlText w:val="o"/>
      <w:lvlJc w:val="left"/>
      <w:pPr>
        <w:ind w:left="3300" w:hanging="360"/>
      </w:pPr>
      <w:rPr>
        <w:rFonts w:ascii="Courier New" w:hAnsi="Courier New" w:cs="Courier New" w:hint="default"/>
      </w:rPr>
    </w:lvl>
    <w:lvl w:ilvl="5" w:tplc="04370005" w:tentative="1">
      <w:start w:val="1"/>
      <w:numFmt w:val="bullet"/>
      <w:lvlText w:val=""/>
      <w:lvlJc w:val="left"/>
      <w:pPr>
        <w:ind w:left="4020" w:hanging="360"/>
      </w:pPr>
      <w:rPr>
        <w:rFonts w:ascii="Wingdings" w:hAnsi="Wingdings" w:hint="default"/>
      </w:rPr>
    </w:lvl>
    <w:lvl w:ilvl="6" w:tplc="04370001" w:tentative="1">
      <w:start w:val="1"/>
      <w:numFmt w:val="bullet"/>
      <w:lvlText w:val=""/>
      <w:lvlJc w:val="left"/>
      <w:pPr>
        <w:ind w:left="4740" w:hanging="360"/>
      </w:pPr>
      <w:rPr>
        <w:rFonts w:ascii="Symbol" w:hAnsi="Symbol" w:hint="default"/>
      </w:rPr>
    </w:lvl>
    <w:lvl w:ilvl="7" w:tplc="04370003" w:tentative="1">
      <w:start w:val="1"/>
      <w:numFmt w:val="bullet"/>
      <w:lvlText w:val="o"/>
      <w:lvlJc w:val="left"/>
      <w:pPr>
        <w:ind w:left="5460" w:hanging="360"/>
      </w:pPr>
      <w:rPr>
        <w:rFonts w:ascii="Courier New" w:hAnsi="Courier New" w:cs="Courier New" w:hint="default"/>
      </w:rPr>
    </w:lvl>
    <w:lvl w:ilvl="8" w:tplc="04370005" w:tentative="1">
      <w:start w:val="1"/>
      <w:numFmt w:val="bullet"/>
      <w:lvlText w:val=""/>
      <w:lvlJc w:val="left"/>
      <w:pPr>
        <w:ind w:left="6180" w:hanging="360"/>
      </w:pPr>
      <w:rPr>
        <w:rFonts w:ascii="Wingdings" w:hAnsi="Wingdings" w:hint="default"/>
      </w:rPr>
    </w:lvl>
  </w:abstractNum>
  <w:abstractNum w:abstractNumId="12">
    <w:nsid w:val="73AF4A30"/>
    <w:multiLevelType w:val="hybridMultilevel"/>
    <w:tmpl w:val="D0365AB2"/>
    <w:lvl w:ilvl="0" w:tplc="560ED6C4">
      <w:start w:val="1"/>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3">
    <w:nsid w:val="7664280C"/>
    <w:multiLevelType w:val="hybridMultilevel"/>
    <w:tmpl w:val="0256E110"/>
    <w:lvl w:ilvl="0" w:tplc="04090001">
      <w:start w:val="1"/>
      <w:numFmt w:val="bullet"/>
      <w:lvlText w:val=""/>
      <w:lvlJc w:val="left"/>
      <w:pPr>
        <w:ind w:left="-15" w:hanging="360"/>
      </w:pPr>
      <w:rPr>
        <w:rFonts w:ascii="Symbol" w:hAnsi="Symbol" w:hint="default"/>
      </w:rPr>
    </w:lvl>
    <w:lvl w:ilvl="1" w:tplc="04090003" w:tentative="1">
      <w:start w:val="1"/>
      <w:numFmt w:val="bullet"/>
      <w:lvlText w:val="o"/>
      <w:lvlJc w:val="left"/>
      <w:pPr>
        <w:ind w:left="705" w:hanging="360"/>
      </w:pPr>
      <w:rPr>
        <w:rFonts w:ascii="Courier New" w:hAnsi="Courier New" w:cs="Courier New" w:hint="default"/>
      </w:rPr>
    </w:lvl>
    <w:lvl w:ilvl="2" w:tplc="04090005" w:tentative="1">
      <w:start w:val="1"/>
      <w:numFmt w:val="bullet"/>
      <w:lvlText w:val=""/>
      <w:lvlJc w:val="left"/>
      <w:pPr>
        <w:ind w:left="1425" w:hanging="360"/>
      </w:pPr>
      <w:rPr>
        <w:rFonts w:ascii="Wingdings" w:hAnsi="Wingdings" w:hint="default"/>
      </w:rPr>
    </w:lvl>
    <w:lvl w:ilvl="3" w:tplc="04090001" w:tentative="1">
      <w:start w:val="1"/>
      <w:numFmt w:val="bullet"/>
      <w:lvlText w:val=""/>
      <w:lvlJc w:val="left"/>
      <w:pPr>
        <w:ind w:left="2145" w:hanging="360"/>
      </w:pPr>
      <w:rPr>
        <w:rFonts w:ascii="Symbol" w:hAnsi="Symbol" w:hint="default"/>
      </w:rPr>
    </w:lvl>
    <w:lvl w:ilvl="4" w:tplc="04090003" w:tentative="1">
      <w:start w:val="1"/>
      <w:numFmt w:val="bullet"/>
      <w:lvlText w:val="o"/>
      <w:lvlJc w:val="left"/>
      <w:pPr>
        <w:ind w:left="2865" w:hanging="360"/>
      </w:pPr>
      <w:rPr>
        <w:rFonts w:ascii="Courier New" w:hAnsi="Courier New" w:cs="Courier New" w:hint="default"/>
      </w:rPr>
    </w:lvl>
    <w:lvl w:ilvl="5" w:tplc="04090005" w:tentative="1">
      <w:start w:val="1"/>
      <w:numFmt w:val="bullet"/>
      <w:lvlText w:val=""/>
      <w:lvlJc w:val="left"/>
      <w:pPr>
        <w:ind w:left="3585" w:hanging="360"/>
      </w:pPr>
      <w:rPr>
        <w:rFonts w:ascii="Wingdings" w:hAnsi="Wingdings" w:hint="default"/>
      </w:rPr>
    </w:lvl>
    <w:lvl w:ilvl="6" w:tplc="04090001" w:tentative="1">
      <w:start w:val="1"/>
      <w:numFmt w:val="bullet"/>
      <w:lvlText w:val=""/>
      <w:lvlJc w:val="left"/>
      <w:pPr>
        <w:ind w:left="4305" w:hanging="360"/>
      </w:pPr>
      <w:rPr>
        <w:rFonts w:ascii="Symbol" w:hAnsi="Symbol" w:hint="default"/>
      </w:rPr>
    </w:lvl>
    <w:lvl w:ilvl="7" w:tplc="04090003" w:tentative="1">
      <w:start w:val="1"/>
      <w:numFmt w:val="bullet"/>
      <w:lvlText w:val="o"/>
      <w:lvlJc w:val="left"/>
      <w:pPr>
        <w:ind w:left="5025" w:hanging="360"/>
      </w:pPr>
      <w:rPr>
        <w:rFonts w:ascii="Courier New" w:hAnsi="Courier New" w:cs="Courier New" w:hint="default"/>
      </w:rPr>
    </w:lvl>
    <w:lvl w:ilvl="8" w:tplc="04090005" w:tentative="1">
      <w:start w:val="1"/>
      <w:numFmt w:val="bullet"/>
      <w:lvlText w:val=""/>
      <w:lvlJc w:val="left"/>
      <w:pPr>
        <w:ind w:left="5745" w:hanging="360"/>
      </w:pPr>
      <w:rPr>
        <w:rFonts w:ascii="Wingdings" w:hAnsi="Wingdings" w:hint="default"/>
      </w:rPr>
    </w:lvl>
  </w:abstractNum>
  <w:abstractNum w:abstractNumId="14">
    <w:nsid w:val="7B9F674C"/>
    <w:multiLevelType w:val="hybridMultilevel"/>
    <w:tmpl w:val="C1BE2402"/>
    <w:lvl w:ilvl="0" w:tplc="32D0D614">
      <w:start w:val="1"/>
      <w:numFmt w:val="decimal"/>
      <w:lvlText w:val="%1."/>
      <w:lvlJc w:val="left"/>
      <w:pPr>
        <w:ind w:left="-207" w:hanging="360"/>
      </w:pPr>
      <w:rPr>
        <w:rFonts w:ascii="Sylfaen" w:eastAsiaTheme="minorHAnsi" w:hAnsi="Sylfaen" w:cs="Sylfaen"/>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num w:numId="1">
    <w:abstractNumId w:val="11"/>
  </w:num>
  <w:num w:numId="2">
    <w:abstractNumId w:val="10"/>
  </w:num>
  <w:num w:numId="3">
    <w:abstractNumId w:val="14"/>
  </w:num>
  <w:num w:numId="4">
    <w:abstractNumId w:val="7"/>
  </w:num>
  <w:num w:numId="5">
    <w:abstractNumId w:val="13"/>
  </w:num>
  <w:num w:numId="6">
    <w:abstractNumId w:val="2"/>
  </w:num>
  <w:num w:numId="7">
    <w:abstractNumId w:val="3"/>
  </w:num>
  <w:num w:numId="8">
    <w:abstractNumId w:val="5"/>
  </w:num>
  <w:num w:numId="9">
    <w:abstractNumId w:val="9"/>
  </w:num>
  <w:num w:numId="10">
    <w:abstractNumId w:val="12"/>
  </w:num>
  <w:num w:numId="11">
    <w:abstractNumId w:val="1"/>
  </w:num>
  <w:num w:numId="12">
    <w:abstractNumId w:val="4"/>
  </w:num>
  <w:num w:numId="13">
    <w:abstractNumId w:val="6"/>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5B4"/>
    <w:rsid w:val="0004246A"/>
    <w:rsid w:val="000556EB"/>
    <w:rsid w:val="00073F18"/>
    <w:rsid w:val="000B6168"/>
    <w:rsid w:val="0010344D"/>
    <w:rsid w:val="00133B1D"/>
    <w:rsid w:val="00163F47"/>
    <w:rsid w:val="002201E9"/>
    <w:rsid w:val="00245789"/>
    <w:rsid w:val="002565DC"/>
    <w:rsid w:val="00273981"/>
    <w:rsid w:val="002C5066"/>
    <w:rsid w:val="00392FC3"/>
    <w:rsid w:val="004427BF"/>
    <w:rsid w:val="004510F6"/>
    <w:rsid w:val="004668AC"/>
    <w:rsid w:val="00476E36"/>
    <w:rsid w:val="004C6BDA"/>
    <w:rsid w:val="004D033F"/>
    <w:rsid w:val="004F4542"/>
    <w:rsid w:val="005402CF"/>
    <w:rsid w:val="0058049D"/>
    <w:rsid w:val="00590BC5"/>
    <w:rsid w:val="005D00F9"/>
    <w:rsid w:val="006273CE"/>
    <w:rsid w:val="00654139"/>
    <w:rsid w:val="006A246B"/>
    <w:rsid w:val="006C43D8"/>
    <w:rsid w:val="006D0892"/>
    <w:rsid w:val="0072254D"/>
    <w:rsid w:val="00750F91"/>
    <w:rsid w:val="007B6684"/>
    <w:rsid w:val="007D1DA8"/>
    <w:rsid w:val="007D2CA8"/>
    <w:rsid w:val="007E6A17"/>
    <w:rsid w:val="007F58B0"/>
    <w:rsid w:val="007F7108"/>
    <w:rsid w:val="00816D07"/>
    <w:rsid w:val="00881423"/>
    <w:rsid w:val="00892573"/>
    <w:rsid w:val="008A3B52"/>
    <w:rsid w:val="00945995"/>
    <w:rsid w:val="009B2AC7"/>
    <w:rsid w:val="00A807AA"/>
    <w:rsid w:val="00A86DC6"/>
    <w:rsid w:val="00B34CC3"/>
    <w:rsid w:val="00B715B4"/>
    <w:rsid w:val="00BF7605"/>
    <w:rsid w:val="00C01449"/>
    <w:rsid w:val="00C24A13"/>
    <w:rsid w:val="00C90CFE"/>
    <w:rsid w:val="00CF50B6"/>
    <w:rsid w:val="00D42CCF"/>
    <w:rsid w:val="00DD3DCB"/>
    <w:rsid w:val="00E030D2"/>
    <w:rsid w:val="00E249A8"/>
    <w:rsid w:val="00F52AF6"/>
    <w:rsid w:val="00F60473"/>
    <w:rsid w:val="00FA1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26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49D"/>
    <w:pPr>
      <w:spacing w:after="200" w:line="276" w:lineRule="auto"/>
    </w:pPr>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49D"/>
    <w:pPr>
      <w:ind w:left="720"/>
      <w:contextualSpacing/>
    </w:pPr>
  </w:style>
  <w:style w:type="paragraph" w:styleId="Header">
    <w:name w:val="header"/>
    <w:basedOn w:val="Normal"/>
    <w:link w:val="HeaderChar"/>
    <w:uiPriority w:val="99"/>
    <w:unhideWhenUsed/>
    <w:rsid w:val="00580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49D"/>
    <w:rPr>
      <w:lang w:val="ka-GE"/>
    </w:rPr>
  </w:style>
  <w:style w:type="paragraph" w:styleId="Footer">
    <w:name w:val="footer"/>
    <w:basedOn w:val="Normal"/>
    <w:link w:val="FooterChar"/>
    <w:uiPriority w:val="99"/>
    <w:unhideWhenUsed/>
    <w:rsid w:val="00580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49D"/>
    <w:rPr>
      <w:lang w:val="ka-GE"/>
    </w:rPr>
  </w:style>
  <w:style w:type="paragraph" w:styleId="BalloonText">
    <w:name w:val="Balloon Text"/>
    <w:basedOn w:val="Normal"/>
    <w:link w:val="BalloonTextChar"/>
    <w:uiPriority w:val="99"/>
    <w:semiHidden/>
    <w:unhideWhenUsed/>
    <w:rsid w:val="004C6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BDA"/>
    <w:rPr>
      <w:rFonts w:ascii="Tahoma" w:hAnsi="Tahoma" w:cs="Tahoma"/>
      <w:sz w:val="16"/>
      <w:szCs w:val="16"/>
      <w:lang w:val="ka-G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49D"/>
    <w:pPr>
      <w:spacing w:after="200" w:line="276" w:lineRule="auto"/>
    </w:pPr>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49D"/>
    <w:pPr>
      <w:ind w:left="720"/>
      <w:contextualSpacing/>
    </w:pPr>
  </w:style>
  <w:style w:type="paragraph" w:styleId="Header">
    <w:name w:val="header"/>
    <w:basedOn w:val="Normal"/>
    <w:link w:val="HeaderChar"/>
    <w:uiPriority w:val="99"/>
    <w:unhideWhenUsed/>
    <w:rsid w:val="00580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49D"/>
    <w:rPr>
      <w:lang w:val="ka-GE"/>
    </w:rPr>
  </w:style>
  <w:style w:type="paragraph" w:styleId="Footer">
    <w:name w:val="footer"/>
    <w:basedOn w:val="Normal"/>
    <w:link w:val="FooterChar"/>
    <w:uiPriority w:val="99"/>
    <w:unhideWhenUsed/>
    <w:rsid w:val="00580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49D"/>
    <w:rPr>
      <w:lang w:val="ka-GE"/>
    </w:rPr>
  </w:style>
  <w:style w:type="paragraph" w:styleId="BalloonText">
    <w:name w:val="Balloon Text"/>
    <w:basedOn w:val="Normal"/>
    <w:link w:val="BalloonTextChar"/>
    <w:uiPriority w:val="99"/>
    <w:semiHidden/>
    <w:unhideWhenUsed/>
    <w:rsid w:val="004C6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BDA"/>
    <w:rPr>
      <w:rFonts w:ascii="Tahoma" w:hAnsi="Tahoma" w:cs="Tahoma"/>
      <w:sz w:val="16"/>
      <w:szCs w:val="16"/>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1207</Words>
  <Characters>6886</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Sophio Mdinaradze</dc:creator>
  <cp:lastModifiedBy>Davit Sergeenko</cp:lastModifiedBy>
  <cp:revision>6</cp:revision>
  <cp:lastPrinted>2017-01-17T08:40:00Z</cp:lastPrinted>
  <dcterms:created xsi:type="dcterms:W3CDTF">2017-01-17T15:15:00Z</dcterms:created>
  <dcterms:modified xsi:type="dcterms:W3CDTF">2017-01-17T15:36:00Z</dcterms:modified>
</cp:coreProperties>
</file>